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0E28" w14:textId="2EEF308F" w:rsidR="00850202" w:rsidRDefault="009B2F5A" w:rsidP="009B2F5A">
      <w:pPr>
        <w:jc w:val="center"/>
      </w:pPr>
      <w:r>
        <w:t>Ausable Township Board Meeting</w:t>
      </w:r>
    </w:p>
    <w:p w14:paraId="2926AB94" w14:textId="210CFED8" w:rsidR="009B2F5A" w:rsidRDefault="00F41D29" w:rsidP="009B2F5A">
      <w:pPr>
        <w:jc w:val="center"/>
      </w:pPr>
      <w:r>
        <w:t>September 10</w:t>
      </w:r>
      <w:r w:rsidR="00696FBF">
        <w:t>, 2022</w:t>
      </w:r>
    </w:p>
    <w:p w14:paraId="429BE473" w14:textId="76EBE9E4" w:rsidR="009B2F5A" w:rsidRDefault="009B2F5A" w:rsidP="009B2F5A">
      <w:pPr>
        <w:jc w:val="center"/>
      </w:pPr>
      <w:r>
        <w:t>9:00 AM</w:t>
      </w:r>
    </w:p>
    <w:p w14:paraId="5378B49B" w14:textId="70648039" w:rsidR="009B2F5A" w:rsidRDefault="009B2F5A" w:rsidP="009B2F5A">
      <w:pPr>
        <w:rPr>
          <w:b/>
          <w:bCs/>
        </w:rPr>
      </w:pPr>
      <w:r>
        <w:rPr>
          <w:b/>
          <w:bCs/>
        </w:rPr>
        <w:t>Minutes:</w:t>
      </w:r>
    </w:p>
    <w:p w14:paraId="10F450B7" w14:textId="6257C101" w:rsidR="007C6253" w:rsidRDefault="009B2F5A" w:rsidP="009B2F5A">
      <w:r>
        <w:t>The meeting was called to order at 9:0</w:t>
      </w:r>
      <w:r w:rsidR="00A40D16">
        <w:t>0</w:t>
      </w:r>
      <w:r>
        <w:t xml:space="preserve"> AM followed by the Pledge of Allegiance. Roll was called</w:t>
      </w:r>
      <w:r w:rsidR="00696FBF">
        <w:t>, all board members were present</w:t>
      </w:r>
      <w:r w:rsidR="0025107A">
        <w:t xml:space="preserve"> </w:t>
      </w:r>
      <w:r w:rsidR="00F41D29">
        <w:t>except the Treasurer</w:t>
      </w:r>
    </w:p>
    <w:p w14:paraId="0BBBA0FE" w14:textId="1E3712D0" w:rsidR="009B2F5A" w:rsidRDefault="00071885" w:rsidP="009B2F5A">
      <w:r>
        <w:t xml:space="preserve"> </w:t>
      </w:r>
      <w:r w:rsidR="009B2F5A">
        <w:t xml:space="preserve">A motion by </w:t>
      </w:r>
      <w:r w:rsidR="00F41D29">
        <w:t>Ann</w:t>
      </w:r>
      <w:r w:rsidR="009B2F5A">
        <w:t xml:space="preserve"> and a second by</w:t>
      </w:r>
      <w:r w:rsidR="00F41D29">
        <w:t xml:space="preserve"> Kurtis</w:t>
      </w:r>
      <w:r w:rsidR="007C6253">
        <w:t xml:space="preserve"> </w:t>
      </w:r>
      <w:r w:rsidR="009B2F5A">
        <w:t>to accept the minutes from</w:t>
      </w:r>
      <w:r w:rsidR="00327884">
        <w:t xml:space="preserve"> </w:t>
      </w:r>
      <w:r w:rsidR="00103B29">
        <w:t>August 13 2022, all</w:t>
      </w:r>
      <w:r w:rsidR="009B2F5A">
        <w:t xml:space="preserve"> in favor, motion carried.</w:t>
      </w:r>
    </w:p>
    <w:p w14:paraId="1400A2FA" w14:textId="7FAB8779" w:rsidR="009B2F5A" w:rsidRDefault="009B2F5A" w:rsidP="009B2F5A">
      <w:r>
        <w:t>The following balances were reported by the Treasurer in her report:</w:t>
      </w:r>
      <w:r w:rsidR="00F41D29">
        <w:t xml:space="preserve"> (Clerk presented)</w:t>
      </w:r>
    </w:p>
    <w:p w14:paraId="2D3B01FA" w14:textId="47CBBE4B" w:rsidR="00BF6ABF" w:rsidRDefault="009B2F5A" w:rsidP="009B2F5A">
      <w:pPr>
        <w:pStyle w:val="ListParagraph"/>
        <w:numPr>
          <w:ilvl w:val="0"/>
          <w:numId w:val="1"/>
        </w:numPr>
      </w:pPr>
      <w:r>
        <w:t>CD 1 (6287)</w:t>
      </w:r>
      <w:r>
        <w:tab/>
      </w:r>
      <w:r>
        <w:tab/>
        <w:t>$53,</w:t>
      </w:r>
      <w:r w:rsidR="007C6253">
        <w:t>54</w:t>
      </w:r>
      <w:r w:rsidR="00F41D29">
        <w:t>4.93</w:t>
      </w:r>
    </w:p>
    <w:p w14:paraId="0328DDAB" w14:textId="52978C56" w:rsidR="009B2F5A" w:rsidRDefault="009B2F5A" w:rsidP="009B2F5A">
      <w:pPr>
        <w:pStyle w:val="ListParagraph"/>
        <w:numPr>
          <w:ilvl w:val="0"/>
          <w:numId w:val="1"/>
        </w:numPr>
      </w:pPr>
      <w:r>
        <w:t>CD 2 (6311)</w:t>
      </w:r>
      <w:r>
        <w:tab/>
      </w:r>
      <w:r>
        <w:tab/>
        <w:t>$53,</w:t>
      </w:r>
      <w:r w:rsidR="007C6253">
        <w:t>5</w:t>
      </w:r>
      <w:r w:rsidR="00327884">
        <w:t>4</w:t>
      </w:r>
      <w:r w:rsidR="00F41D29">
        <w:t>4.93</w:t>
      </w:r>
    </w:p>
    <w:p w14:paraId="7532CC14" w14:textId="32FC52DB" w:rsidR="00A41423" w:rsidRDefault="00A41423" w:rsidP="009B2F5A">
      <w:pPr>
        <w:pStyle w:val="ListParagraph"/>
        <w:numPr>
          <w:ilvl w:val="0"/>
          <w:numId w:val="1"/>
        </w:numPr>
      </w:pPr>
      <w:r>
        <w:t>CD 3 (5037)               $13,188.00</w:t>
      </w:r>
    </w:p>
    <w:p w14:paraId="21ECD979" w14:textId="41A6689F" w:rsidR="009B2F5A" w:rsidRDefault="009B2F5A" w:rsidP="009B2F5A">
      <w:pPr>
        <w:pStyle w:val="ListParagraph"/>
        <w:numPr>
          <w:ilvl w:val="0"/>
          <w:numId w:val="1"/>
        </w:numPr>
      </w:pPr>
      <w:r>
        <w:t>General Checking     $</w:t>
      </w:r>
      <w:r w:rsidR="00F41D29">
        <w:t>44,696.17</w:t>
      </w:r>
    </w:p>
    <w:p w14:paraId="1BFACEEE" w14:textId="623F9F43" w:rsidR="009B2F5A" w:rsidRDefault="00AB3BAE" w:rsidP="009B2F5A">
      <w:pPr>
        <w:pStyle w:val="ListParagraph"/>
        <w:numPr>
          <w:ilvl w:val="0"/>
          <w:numId w:val="1"/>
        </w:numPr>
      </w:pPr>
      <w:r>
        <w:t>Fire Account</w:t>
      </w:r>
      <w:r>
        <w:tab/>
        <w:t>$</w:t>
      </w:r>
      <w:r w:rsidR="00696FBF">
        <w:t>33,1</w:t>
      </w:r>
      <w:r w:rsidR="0025107A">
        <w:t>8</w:t>
      </w:r>
      <w:r w:rsidR="00F41D29">
        <w:t>7.66</w:t>
      </w:r>
    </w:p>
    <w:p w14:paraId="72808695" w14:textId="7ACED149" w:rsidR="00AB3BAE" w:rsidRDefault="00AB3BAE" w:rsidP="009B2F5A">
      <w:pPr>
        <w:pStyle w:val="ListParagraph"/>
        <w:numPr>
          <w:ilvl w:val="0"/>
          <w:numId w:val="1"/>
        </w:numPr>
      </w:pPr>
      <w:r>
        <w:t>General Savings        $</w:t>
      </w:r>
      <w:r w:rsidR="00696FBF">
        <w:t>1</w:t>
      </w:r>
      <w:r w:rsidR="00F41D29">
        <w:t>25,761.51</w:t>
      </w:r>
    </w:p>
    <w:p w14:paraId="20FF9E71" w14:textId="2C8568D5" w:rsidR="00AB3BAE" w:rsidRDefault="00AB3BAE" w:rsidP="009B2F5A">
      <w:pPr>
        <w:pStyle w:val="ListParagraph"/>
        <w:numPr>
          <w:ilvl w:val="0"/>
          <w:numId w:val="1"/>
        </w:numPr>
      </w:pPr>
      <w:r>
        <w:t>Tax Account</w:t>
      </w:r>
      <w:r>
        <w:tab/>
        <w:t>$</w:t>
      </w:r>
      <w:r w:rsidR="00F41D29">
        <w:t>22,107.47</w:t>
      </w:r>
    </w:p>
    <w:p w14:paraId="3BA8F915" w14:textId="3C7155C2" w:rsidR="00AB3BAE" w:rsidRDefault="00AB3BAE" w:rsidP="00AB3BAE">
      <w:r>
        <w:t>A motion by K</w:t>
      </w:r>
      <w:r w:rsidR="00696FBF">
        <w:t>urtis</w:t>
      </w:r>
      <w:r>
        <w:t xml:space="preserve"> and a second by</w:t>
      </w:r>
      <w:r w:rsidR="00893244">
        <w:t xml:space="preserve"> </w:t>
      </w:r>
      <w:r w:rsidR="00F41D29">
        <w:t>Kathleen</w:t>
      </w:r>
      <w:r>
        <w:t xml:space="preserve"> t</w:t>
      </w:r>
      <w:r w:rsidR="00893244">
        <w:t>o accept</w:t>
      </w:r>
      <w:r>
        <w:t xml:space="preserve"> Treasurers report as presented. All in favor, motion carried</w:t>
      </w:r>
    </w:p>
    <w:p w14:paraId="44742AA2" w14:textId="433EEC75" w:rsidR="00AB3BAE" w:rsidRDefault="00AB3BAE" w:rsidP="00AB3BAE">
      <w:r>
        <w:rPr>
          <w:b/>
          <w:bCs/>
        </w:rPr>
        <w:t>Bills</w:t>
      </w:r>
      <w:r>
        <w:t xml:space="preserve"> were presented for payment. A motion to pay the bills was made by</w:t>
      </w:r>
      <w:r w:rsidR="00A40D16">
        <w:t xml:space="preserve"> </w:t>
      </w:r>
      <w:r w:rsidR="00F41D29">
        <w:t>Kurtis</w:t>
      </w:r>
      <w:r>
        <w:t xml:space="preserve"> and a second by </w:t>
      </w:r>
      <w:r w:rsidR="00F41D29">
        <w:t>Kathleen</w:t>
      </w:r>
      <w:r>
        <w:t>. All in favor, motion carried.</w:t>
      </w:r>
    </w:p>
    <w:p w14:paraId="398E1DEB" w14:textId="07CCC411" w:rsidR="00AB3BAE" w:rsidRDefault="0084279C" w:rsidP="00AB3BAE">
      <w:r>
        <w:t>Payroll $</w:t>
      </w:r>
      <w:r w:rsidR="008173CA">
        <w:t>5,4</w:t>
      </w:r>
      <w:r w:rsidR="00893244">
        <w:t>05.28</w:t>
      </w:r>
      <w:r w:rsidR="00A40D16">
        <w:t xml:space="preserve"> Net</w:t>
      </w:r>
      <w:r w:rsidR="00AB3BAE">
        <w:t xml:space="preserve"> pay $</w:t>
      </w:r>
      <w:r w:rsidR="008173CA">
        <w:t>4,4</w:t>
      </w:r>
      <w:r w:rsidR="002A536E">
        <w:t>08.95</w:t>
      </w:r>
    </w:p>
    <w:p w14:paraId="7FD6A40D" w14:textId="68CB0AB2" w:rsidR="00AB3BAE" w:rsidRDefault="00AB3BAE" w:rsidP="00AB3BAE">
      <w:r>
        <w:t>EFTPS $</w:t>
      </w:r>
      <w:r w:rsidR="008173CA">
        <w:t>1</w:t>
      </w:r>
      <w:r w:rsidR="00361346">
        <w:t>,2</w:t>
      </w:r>
      <w:r w:rsidR="00893244">
        <w:t>20.5</w:t>
      </w:r>
      <w:r w:rsidR="002A536E">
        <w:t>2</w:t>
      </w:r>
      <w:r w:rsidR="00893244">
        <w:t xml:space="preserve"> </w:t>
      </w:r>
      <w:r>
        <w:t>Liabilities Fed $</w:t>
      </w:r>
      <w:r w:rsidR="00361346">
        <w:t>393.50</w:t>
      </w:r>
      <w:r>
        <w:t xml:space="preserve"> Medicare $</w:t>
      </w:r>
      <w:r w:rsidR="00893244">
        <w:t>156.7</w:t>
      </w:r>
      <w:r w:rsidR="002A536E">
        <w:t>8</w:t>
      </w:r>
      <w:r w:rsidR="00A40D16">
        <w:t xml:space="preserve"> </w:t>
      </w:r>
      <w:r>
        <w:t>FICA $</w:t>
      </w:r>
      <w:r w:rsidR="00893244">
        <w:t>670.2</w:t>
      </w:r>
      <w:r w:rsidR="002A536E">
        <w:t>4</w:t>
      </w:r>
    </w:p>
    <w:p w14:paraId="4FDB39A4" w14:textId="198B62D6" w:rsidR="004E3261" w:rsidRDefault="004E3261" w:rsidP="00AB3BAE">
      <w:r>
        <w:t>MVW &amp; Associates INC Assessors con</w:t>
      </w:r>
      <w:r w:rsidR="00575827">
        <w:t xml:space="preserve">tract </w:t>
      </w:r>
      <w:r w:rsidR="00893244">
        <w:t>$</w:t>
      </w:r>
      <w:r w:rsidR="00AD1A95">
        <w:t>410.00</w:t>
      </w:r>
    </w:p>
    <w:p w14:paraId="2F58726A" w14:textId="462BE8A5" w:rsidR="004E3261" w:rsidRDefault="00AD1A95" w:rsidP="00AB3BAE">
      <w:r>
        <w:t>Kelly’s clean cut $</w:t>
      </w:r>
      <w:r w:rsidR="002A536E">
        <w:t>420.00</w:t>
      </w:r>
    </w:p>
    <w:p w14:paraId="4473AB3D" w14:textId="187087C1" w:rsidR="004E3261" w:rsidRDefault="004E3261" w:rsidP="00AB3BAE">
      <w:r>
        <w:t xml:space="preserve">Waste Management trash removal </w:t>
      </w:r>
      <w:r w:rsidR="00C301B1">
        <w:t>$</w:t>
      </w:r>
      <w:r w:rsidR="00E60E00">
        <w:t>5</w:t>
      </w:r>
      <w:r w:rsidR="002A536E">
        <w:t>55.26</w:t>
      </w:r>
    </w:p>
    <w:p w14:paraId="4A619257" w14:textId="04C6DE07" w:rsidR="002A1106" w:rsidRDefault="004E3261" w:rsidP="00AB3BAE">
      <w:r>
        <w:t>Consumers Energy Electric Bill $</w:t>
      </w:r>
      <w:r w:rsidR="00E60E00">
        <w:t>5</w:t>
      </w:r>
      <w:r w:rsidR="002A536E">
        <w:t>9.86</w:t>
      </w:r>
    </w:p>
    <w:p w14:paraId="4670F1E4" w14:textId="0EFAED3E" w:rsidR="0004721B" w:rsidRDefault="00C301B1" w:rsidP="00AB3BAE">
      <w:r w:rsidRPr="00E60E00">
        <w:t xml:space="preserve">Forward Energy $101.00 </w:t>
      </w:r>
      <w:r w:rsidR="00DE6965" w:rsidRPr="00E60E00">
        <w:t>Budget Plan 185941</w:t>
      </w:r>
    </w:p>
    <w:p w14:paraId="4B6C1A25" w14:textId="3DA83830" w:rsidR="00AD1A95" w:rsidRDefault="00AD1A95" w:rsidP="00AB3BAE">
      <w:r>
        <w:t>MSC Residential Building $50.00</w:t>
      </w:r>
    </w:p>
    <w:p w14:paraId="79805590" w14:textId="56B4A546" w:rsidR="00AD1A95" w:rsidRDefault="002A536E" w:rsidP="00AB3BAE">
      <w:r>
        <w:t xml:space="preserve">Hess Law Office PC </w:t>
      </w:r>
      <w:r w:rsidR="00522C48">
        <w:t>$668.75</w:t>
      </w:r>
    </w:p>
    <w:p w14:paraId="3E17021E" w14:textId="6C6E550B" w:rsidR="0020243C" w:rsidRDefault="00522C48" w:rsidP="00AB3BAE">
      <w:r>
        <w:t>Roscommon County Treasurer $1.15</w:t>
      </w:r>
    </w:p>
    <w:p w14:paraId="0949E848" w14:textId="77777777" w:rsidR="0020243C" w:rsidRDefault="0020243C" w:rsidP="00AB3BAE"/>
    <w:p w14:paraId="31C1B690" w14:textId="06066DBE" w:rsidR="004E3261" w:rsidRDefault="004E3261" w:rsidP="00AB3BAE">
      <w:pPr>
        <w:rPr>
          <w:b/>
          <w:bCs/>
        </w:rPr>
      </w:pPr>
      <w:r>
        <w:rPr>
          <w:b/>
          <w:bCs/>
        </w:rPr>
        <w:t>Total $</w:t>
      </w:r>
      <w:r w:rsidR="00522C48">
        <w:rPr>
          <w:b/>
          <w:bCs/>
        </w:rPr>
        <w:t>8,891.82</w:t>
      </w:r>
    </w:p>
    <w:p w14:paraId="437087B3" w14:textId="77777777" w:rsidR="0004721B" w:rsidRDefault="0004721B" w:rsidP="00AB3BAE">
      <w:pPr>
        <w:rPr>
          <w:b/>
          <w:bCs/>
        </w:rPr>
      </w:pPr>
    </w:p>
    <w:p w14:paraId="5FC1BE9A" w14:textId="0ED33A55" w:rsidR="004E3261" w:rsidRDefault="004E3261" w:rsidP="00AB3BAE">
      <w:pPr>
        <w:rPr>
          <w:b/>
          <w:bCs/>
        </w:rPr>
      </w:pPr>
      <w:r>
        <w:rPr>
          <w:b/>
          <w:bCs/>
        </w:rPr>
        <w:t>Debit Card Purchase’s</w:t>
      </w:r>
    </w:p>
    <w:p w14:paraId="0C567DBF" w14:textId="5FC298D1" w:rsidR="001C1B06" w:rsidRDefault="00ED6B58" w:rsidP="00AB3BAE">
      <w:r>
        <w:t>Verizon Wireless $2</w:t>
      </w:r>
      <w:r w:rsidR="00BA6CF3">
        <w:t>8.00</w:t>
      </w:r>
      <w:r>
        <w:t xml:space="preserve"> town hall phone (auto pay)</w:t>
      </w:r>
    </w:p>
    <w:p w14:paraId="476D6EC7" w14:textId="7FD38415" w:rsidR="0020243C" w:rsidRDefault="00522C48" w:rsidP="00AB3BAE">
      <w:r>
        <w:t>Amazon $66.50 Toner supervisor plan/zone</w:t>
      </w:r>
    </w:p>
    <w:p w14:paraId="7A883A72" w14:textId="4DC7CE04" w:rsidR="0020243C" w:rsidRDefault="00522C48" w:rsidP="00AB3BAE">
      <w:r>
        <w:t>Family Fare Roscommon $174.37 election day food and beverages</w:t>
      </w:r>
    </w:p>
    <w:p w14:paraId="16579FB1" w14:textId="4C18517C" w:rsidR="0020243C" w:rsidRDefault="0020243C" w:rsidP="00AB3BAE">
      <w:r>
        <w:t>Gillroys (</w:t>
      </w:r>
      <w:r w:rsidR="00522C48">
        <w:t>Roscommon) $22.48 Metal pipe &amp; spray paint (mark election day)</w:t>
      </w:r>
    </w:p>
    <w:p w14:paraId="5BFAD2D1" w14:textId="5834AD07" w:rsidR="00522C48" w:rsidRDefault="00522C48" w:rsidP="00AB3BAE">
      <w:r>
        <w:t>Microsoft Office $74.19 Software planning/Zoning</w:t>
      </w:r>
    </w:p>
    <w:p w14:paraId="762018CE" w14:textId="77777777" w:rsidR="0020243C" w:rsidRDefault="0020243C" w:rsidP="00AB3BAE"/>
    <w:p w14:paraId="7C2B40DA" w14:textId="0EB1BFE7" w:rsidR="004E3261" w:rsidRDefault="008A67BE" w:rsidP="00AB3BAE">
      <w:pPr>
        <w:rPr>
          <w:b/>
          <w:bCs/>
        </w:rPr>
      </w:pPr>
      <w:r>
        <w:rPr>
          <w:b/>
          <w:bCs/>
        </w:rPr>
        <w:t>Total $</w:t>
      </w:r>
      <w:r w:rsidR="00522C48">
        <w:rPr>
          <w:b/>
          <w:bCs/>
        </w:rPr>
        <w:t>364.54</w:t>
      </w:r>
    </w:p>
    <w:p w14:paraId="3A54DE50" w14:textId="77777777" w:rsidR="005163F6" w:rsidRDefault="005163F6" w:rsidP="00AB3BAE">
      <w:pPr>
        <w:rPr>
          <w:b/>
          <w:bCs/>
        </w:rPr>
      </w:pPr>
    </w:p>
    <w:p w14:paraId="25FE4922" w14:textId="2C00EB6F" w:rsidR="008A67BE" w:rsidRPr="002508BE" w:rsidRDefault="008A67BE" w:rsidP="00AB3BAE">
      <w:pPr>
        <w:rPr>
          <w:b/>
          <w:bCs/>
        </w:rPr>
      </w:pPr>
      <w:r>
        <w:rPr>
          <w:b/>
          <w:bCs/>
        </w:rPr>
        <w:t>Old Business:</w:t>
      </w:r>
    </w:p>
    <w:p w14:paraId="2FD82DF2" w14:textId="1D424A2F" w:rsidR="0020243C" w:rsidRDefault="00BA6CF3" w:rsidP="003C144A">
      <w:r>
        <w:t>Notice in paper once contract with Crawford County is in effect so residents know to contact them vs the State of Michigan</w:t>
      </w:r>
      <w:r w:rsidR="001C1B06">
        <w:t>. Supervisor is currently working with Bob on this</w:t>
      </w:r>
      <w:r w:rsidR="00314FE2">
        <w:t>.</w:t>
      </w:r>
      <w:r w:rsidR="0020243C" w:rsidRPr="0020243C">
        <w:t xml:space="preserve"> </w:t>
      </w:r>
    </w:p>
    <w:p w14:paraId="42D86BFD" w14:textId="77777777" w:rsidR="0010749C" w:rsidRDefault="0010749C" w:rsidP="003C144A">
      <w:r>
        <w:t>Hazardous household waste collection September 10, 2022</w:t>
      </w:r>
    </w:p>
    <w:p w14:paraId="1324C0FF" w14:textId="268EF2F7" w:rsidR="0010749C" w:rsidRDefault="0010749C" w:rsidP="003C144A">
      <w:r>
        <w:t xml:space="preserve">GUMRO case August 19 (Appeal) Defendants motion was denied. The illegal structure will be removed. The Township will proceed on or about October 1, 2022. This is a courtesy to Mr. Gumro since there is no stay of proceedings, but a 21 day after service of the order, a recommendation by Scott Hess (Township Attorney) all costs will be assessed on the </w:t>
      </w:r>
      <w:r w:rsidR="00103B29">
        <w:t>defendant’s</w:t>
      </w:r>
      <w:r>
        <w:t xml:space="preserve"> tax bill(</w:t>
      </w:r>
      <w:r w:rsidR="00103B29">
        <w:t>s) $</w:t>
      </w:r>
      <w:r w:rsidR="00446C0F">
        <w:t>3,468.41 in legal expenses to date plus costs to remove illegal structure</w:t>
      </w:r>
    </w:p>
    <w:p w14:paraId="6808633C" w14:textId="4D09C732" w:rsidR="00446C0F" w:rsidRDefault="00446C0F" w:rsidP="003C144A">
      <w:r>
        <w:t>New roof quotes a motion by Kurtis with a second by Ann to award the contract to Letson Construction a metal roof for the cost of $11,700.00</w:t>
      </w:r>
    </w:p>
    <w:p w14:paraId="0B2B991E" w14:textId="0A9BACB9" w:rsidR="00446C0F" w:rsidRDefault="00446C0F" w:rsidP="003C144A">
      <w:r>
        <w:t xml:space="preserve">Recycling (cardboard only) presented by the clerk Further discussion on it </w:t>
      </w:r>
    </w:p>
    <w:p w14:paraId="6E0F263F" w14:textId="323B55C2" w:rsidR="00965864" w:rsidRDefault="0010749C" w:rsidP="003C144A">
      <w:r>
        <w:t xml:space="preserve"> </w:t>
      </w:r>
    </w:p>
    <w:p w14:paraId="565CF26F" w14:textId="77777777" w:rsidR="00965864" w:rsidRDefault="00965864" w:rsidP="005163F6"/>
    <w:p w14:paraId="5BB1458B" w14:textId="46CD76DF" w:rsidR="00B35EA9" w:rsidRDefault="008A67BE" w:rsidP="005163F6">
      <w:pPr>
        <w:rPr>
          <w:b/>
          <w:bCs/>
        </w:rPr>
      </w:pPr>
      <w:r>
        <w:rPr>
          <w:b/>
          <w:bCs/>
        </w:rPr>
        <w:t>New Business:</w:t>
      </w:r>
    </w:p>
    <w:p w14:paraId="53562E17" w14:textId="2362B83A" w:rsidR="00965864" w:rsidRDefault="0010749C" w:rsidP="005163F6">
      <w:r>
        <w:t xml:space="preserve"> </w:t>
      </w:r>
      <w:r w:rsidR="00965864" w:rsidRPr="00965864">
        <w:t xml:space="preserve"> </w:t>
      </w:r>
    </w:p>
    <w:p w14:paraId="7552B901" w14:textId="1F47C148" w:rsidR="002C470A" w:rsidRDefault="00446C0F" w:rsidP="005163F6">
      <w:r>
        <w:t>Recycling (Cardboard only)</w:t>
      </w:r>
      <w:r w:rsidR="000D0CC1">
        <w:t xml:space="preserve"> quote presented by clerk. A different colored lid and a locking bar that the sanitation engineer controls keys are two options. Waste Management can dump without anyone there due to gravity. </w:t>
      </w:r>
      <w:r w:rsidR="00103B29">
        <w:t xml:space="preserve"> A motion was made by Kurtis </w:t>
      </w:r>
      <w:r w:rsidR="00FE7460">
        <w:t>with a second by Ron to obtain the recycling bin for a period of a one-year contract, then evaluate the cost vs benefit to the Township. Clerk will get in touch with WM and sign the authorization (if needed)</w:t>
      </w:r>
    </w:p>
    <w:p w14:paraId="65B2E4B5" w14:textId="1ECEA3AF" w:rsidR="00103B29" w:rsidRDefault="00103B29" w:rsidP="005163F6">
      <w:r>
        <w:t>Flyer about library services from St. Helen Library (Informational item)</w:t>
      </w:r>
    </w:p>
    <w:p w14:paraId="786A22EC" w14:textId="7CA35634" w:rsidR="00FE7460" w:rsidRDefault="00FE7460" w:rsidP="005163F6">
      <w:r>
        <w:lastRenderedPageBreak/>
        <w:t xml:space="preserve">A Motion by Kurtis and a second by Ron to use ARPA money for the </w:t>
      </w:r>
      <w:r w:rsidR="00D67951">
        <w:t>already</w:t>
      </w:r>
      <w:r>
        <w:t xml:space="preserve"> approved new roof contract awarded to Leston Construction</w:t>
      </w:r>
      <w:r w:rsidR="00D67951">
        <w:t>. This is so when the Township gets audited the forensic accountant can verify ARPA money was used for this project. A vote was conducted. All in favor, motion carried.</w:t>
      </w:r>
    </w:p>
    <w:p w14:paraId="212EF1F1" w14:textId="2204A156" w:rsidR="00D67951" w:rsidRDefault="00D67951" w:rsidP="005163F6">
      <w:r>
        <w:t>Estimate for clerk’s laptop computer to get repaired by Classic Computer Repair. $282.50 the computer needs a new palm rest cover due to broken screw. Requesting authorization to fix it. After some discussion trustee Kathleen Wray said she would reach out to her son to see if he could match or beat the quote the clerk obtained. He owners a computer repair shop in the greater Houghton Lake area. The clerk made a copy of his quote and gave to Kathleen. Shelfed until next moth to see what his quote will be.</w:t>
      </w:r>
    </w:p>
    <w:p w14:paraId="18FA2DF8" w14:textId="77777777" w:rsidR="00103B29" w:rsidRDefault="00103B29" w:rsidP="005163F6"/>
    <w:p w14:paraId="2F5C131B" w14:textId="56DA6210" w:rsidR="00D1292B" w:rsidRPr="001E199A" w:rsidRDefault="000D0CC1" w:rsidP="008F4B9E">
      <w:r>
        <w:t xml:space="preserve"> </w:t>
      </w:r>
      <w:r w:rsidR="003B6853">
        <w:rPr>
          <w:b/>
          <w:bCs/>
        </w:rPr>
        <w:t>Zoning Administrator:</w:t>
      </w:r>
      <w:r w:rsidR="008F4B9E">
        <w:rPr>
          <w:b/>
          <w:bCs/>
        </w:rPr>
        <w:t xml:space="preserve"> </w:t>
      </w:r>
    </w:p>
    <w:p w14:paraId="19BA33F8" w14:textId="77777777" w:rsidR="001E199A" w:rsidRDefault="00D67951" w:rsidP="008F4B9E">
      <w:r>
        <w:t xml:space="preserve">A couple land use permits were issued. </w:t>
      </w:r>
    </w:p>
    <w:p w14:paraId="1527D5D0" w14:textId="010E3955" w:rsidR="00D1158C" w:rsidRPr="00D1158C" w:rsidRDefault="008E79C2" w:rsidP="008F4B9E">
      <w:r>
        <w:t xml:space="preserve">2 out of </w:t>
      </w:r>
      <w:r w:rsidR="00D67951">
        <w:t xml:space="preserve">3 people that are in violation of township ordinances </w:t>
      </w:r>
      <w:r>
        <w:t>reached out to Jack. One fixed his issue and there are no further proceedings on it. Another told Jack a timeline on when his property would be in compliance. The third has had no contact with Jack at this point. The township will use legal means if this property owner doesn’t comply with township ordinances.</w:t>
      </w:r>
    </w:p>
    <w:p w14:paraId="1CC844C3" w14:textId="27A2B7E0" w:rsidR="0040668A" w:rsidRPr="00807FBE" w:rsidRDefault="0040668A" w:rsidP="008F4B9E"/>
    <w:p w14:paraId="0053F92E" w14:textId="21D97880" w:rsidR="003B6853" w:rsidRDefault="003B6853" w:rsidP="003B6853">
      <w:pPr>
        <w:rPr>
          <w:b/>
          <w:bCs/>
        </w:rPr>
      </w:pPr>
      <w:r>
        <w:rPr>
          <w:b/>
          <w:bCs/>
        </w:rPr>
        <w:t>Correspondence:</w:t>
      </w:r>
    </w:p>
    <w:p w14:paraId="601F14CF" w14:textId="3B789406" w:rsidR="00D1158C" w:rsidRPr="00E26AA4" w:rsidRDefault="00D1158C" w:rsidP="003B6853"/>
    <w:p w14:paraId="0A75AD18" w14:textId="6E8C5AF6" w:rsidR="007C4CEE" w:rsidRDefault="00D1292B" w:rsidP="008F4B9E">
      <w:r>
        <w:t xml:space="preserve"> </w:t>
      </w:r>
      <w:r w:rsidR="008F4B9E">
        <w:t xml:space="preserve"> </w:t>
      </w:r>
    </w:p>
    <w:p w14:paraId="7A1A808F" w14:textId="549279FE" w:rsidR="00E83044" w:rsidRDefault="004C5057" w:rsidP="003B6853">
      <w:pPr>
        <w:rPr>
          <w:b/>
          <w:bCs/>
        </w:rPr>
      </w:pPr>
      <w:r>
        <w:rPr>
          <w:b/>
          <w:bCs/>
        </w:rPr>
        <w:t>Public Comment</w:t>
      </w:r>
    </w:p>
    <w:p w14:paraId="2E0E3D60" w14:textId="3331185F" w:rsidR="00D1158C" w:rsidRDefault="008E79C2" w:rsidP="003B6853">
      <w:r>
        <w:t>Dan Lockhart made a comment about the townships new roof and appeared to support the motion.</w:t>
      </w:r>
    </w:p>
    <w:p w14:paraId="7D80BF5D" w14:textId="046A676B" w:rsidR="008E79C2" w:rsidRDefault="008E79C2" w:rsidP="003B6853">
      <w:r>
        <w:t xml:space="preserve">Betty Campbell had many questions about the State inspectors process and why </w:t>
      </w:r>
      <w:r w:rsidR="001E199A">
        <w:t>it is taking so long. She has a small porch project that is stalled due to this. This is the 1</w:t>
      </w:r>
      <w:r w:rsidR="001E199A" w:rsidRPr="001E199A">
        <w:rPr>
          <w:vertAlign w:val="superscript"/>
        </w:rPr>
        <w:t>ST</w:t>
      </w:r>
      <w:r w:rsidR="001E199A">
        <w:t xml:space="preserve"> item in Old Business. She suggested she may write her congressman about this process.</w:t>
      </w:r>
    </w:p>
    <w:p w14:paraId="0BBD253F" w14:textId="77777777" w:rsidR="008E79C2" w:rsidRPr="00D1158C" w:rsidRDefault="008E79C2" w:rsidP="003B6853"/>
    <w:p w14:paraId="390C6676" w14:textId="7C361C97" w:rsidR="008077F0" w:rsidRPr="004C5057" w:rsidRDefault="007C4CEE" w:rsidP="003B6853">
      <w:r>
        <w:t xml:space="preserve"> </w:t>
      </w:r>
      <w:r w:rsidR="008F4B9E">
        <w:t xml:space="preserve"> </w:t>
      </w:r>
    </w:p>
    <w:p w14:paraId="5D211EB2" w14:textId="6E9745CA" w:rsidR="001538A3" w:rsidRPr="008F4B9E" w:rsidRDefault="00AC6EA2" w:rsidP="003B6853">
      <w:r>
        <w:t xml:space="preserve"> </w:t>
      </w:r>
      <w:r w:rsidR="007F0C25">
        <w:rPr>
          <w:b/>
          <w:bCs/>
        </w:rPr>
        <w:t>Announcement</w:t>
      </w:r>
      <w:r>
        <w:rPr>
          <w:b/>
          <w:bCs/>
        </w:rPr>
        <w:t xml:space="preserve">: </w:t>
      </w:r>
    </w:p>
    <w:p w14:paraId="6E37BFD0" w14:textId="738B9932" w:rsidR="007C4CEE" w:rsidRDefault="00E26AA4" w:rsidP="003B6853">
      <w:r>
        <w:t xml:space="preserve">The next meeting is </w:t>
      </w:r>
      <w:r w:rsidR="008E79C2">
        <w:t>October 8</w:t>
      </w:r>
      <w:r w:rsidR="00807FBE">
        <w:t>, 2022</w:t>
      </w:r>
      <w:r>
        <w:t xml:space="preserve"> at 9:00 AM</w:t>
      </w:r>
    </w:p>
    <w:p w14:paraId="322D9F80" w14:textId="38A84EE3" w:rsidR="00E338F6" w:rsidRDefault="00E338F6" w:rsidP="003B6853">
      <w:r>
        <w:t xml:space="preserve">A motion was made by </w:t>
      </w:r>
      <w:r w:rsidR="00E26AA4">
        <w:t>Kurtis</w:t>
      </w:r>
      <w:r>
        <w:t xml:space="preserve"> with a second by </w:t>
      </w:r>
      <w:r w:rsidR="00103538">
        <w:t xml:space="preserve">Kathleen </w:t>
      </w:r>
      <w:r>
        <w:t xml:space="preserve">to adjourn the </w:t>
      </w:r>
      <w:r w:rsidR="002A536E">
        <w:t>September</w:t>
      </w:r>
      <w:r>
        <w:t xml:space="preserve"> meeting. All in </w:t>
      </w:r>
      <w:r w:rsidR="008F4B9E">
        <w:t>favor the</w:t>
      </w:r>
      <w:r>
        <w:t xml:space="preserve"> motion was carried, meeting adjourned </w:t>
      </w:r>
      <w:r w:rsidR="00103538">
        <w:t>9:</w:t>
      </w:r>
      <w:r w:rsidR="002A536E">
        <w:t>3</w:t>
      </w:r>
      <w:r w:rsidR="00103538">
        <w:t>6</w:t>
      </w:r>
      <w:r w:rsidR="002D482B">
        <w:t xml:space="preserve"> AM</w:t>
      </w:r>
    </w:p>
    <w:p w14:paraId="608CC5DD" w14:textId="138F9E55" w:rsidR="00260A21" w:rsidRDefault="00260A21" w:rsidP="003B6853"/>
    <w:p w14:paraId="07B9DDB4" w14:textId="6EEF2D3E" w:rsidR="00260A21" w:rsidRPr="007F0C25" w:rsidRDefault="00260A21" w:rsidP="003B6853"/>
    <w:p w14:paraId="34FD2306" w14:textId="640A75BE" w:rsidR="003B6853" w:rsidRPr="003B6853" w:rsidRDefault="003B6853" w:rsidP="003B6853">
      <w:pPr>
        <w:rPr>
          <w:b/>
          <w:bCs/>
        </w:rPr>
      </w:pPr>
      <w:r>
        <w:rPr>
          <w:b/>
          <w:bCs/>
        </w:rPr>
        <w:lastRenderedPageBreak/>
        <w:t xml:space="preserve"> </w:t>
      </w:r>
    </w:p>
    <w:p w14:paraId="1D708850" w14:textId="38B4F685" w:rsidR="005C1935" w:rsidRPr="005C1935" w:rsidRDefault="005C1935" w:rsidP="00AB3BAE">
      <w:pPr>
        <w:rPr>
          <w:b/>
          <w:bCs/>
        </w:rPr>
      </w:pPr>
    </w:p>
    <w:p w14:paraId="349D7A79" w14:textId="77777777" w:rsidR="008A67BE" w:rsidRPr="008A67BE" w:rsidRDefault="008A67BE" w:rsidP="00AB3BAE"/>
    <w:p w14:paraId="224BD1A5" w14:textId="77777777" w:rsidR="004E3261" w:rsidRPr="00AB3BAE" w:rsidRDefault="004E3261" w:rsidP="00AB3BAE"/>
    <w:p w14:paraId="1D937C60" w14:textId="77777777" w:rsidR="009B2F5A" w:rsidRPr="009B2F5A" w:rsidRDefault="009B2F5A" w:rsidP="009B2F5A"/>
    <w:p w14:paraId="31A64730" w14:textId="77777777" w:rsidR="009B2F5A" w:rsidRDefault="009B2F5A" w:rsidP="009B2F5A"/>
    <w:sectPr w:rsidR="009B2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1653"/>
    <w:multiLevelType w:val="hybridMultilevel"/>
    <w:tmpl w:val="747664FE"/>
    <w:lvl w:ilvl="0" w:tplc="AE22D2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6B4FC9"/>
    <w:multiLevelType w:val="hybridMultilevel"/>
    <w:tmpl w:val="0FC6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460122">
    <w:abstractNumId w:val="0"/>
  </w:num>
  <w:num w:numId="2" w16cid:durableId="355035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5A"/>
    <w:rsid w:val="0004721B"/>
    <w:rsid w:val="00071885"/>
    <w:rsid w:val="00072A8F"/>
    <w:rsid w:val="000B27F0"/>
    <w:rsid w:val="000D0CC1"/>
    <w:rsid w:val="00103538"/>
    <w:rsid w:val="00103B29"/>
    <w:rsid w:val="0010749C"/>
    <w:rsid w:val="001538A3"/>
    <w:rsid w:val="001C1B06"/>
    <w:rsid w:val="001E199A"/>
    <w:rsid w:val="0020243C"/>
    <w:rsid w:val="00203161"/>
    <w:rsid w:val="002508BE"/>
    <w:rsid w:val="0025107A"/>
    <w:rsid w:val="00260A21"/>
    <w:rsid w:val="00280E48"/>
    <w:rsid w:val="002A1106"/>
    <w:rsid w:val="002A536E"/>
    <w:rsid w:val="002C1488"/>
    <w:rsid w:val="002C470A"/>
    <w:rsid w:val="002D2C69"/>
    <w:rsid w:val="002D482B"/>
    <w:rsid w:val="002D760A"/>
    <w:rsid w:val="003007C0"/>
    <w:rsid w:val="00314FE2"/>
    <w:rsid w:val="00327884"/>
    <w:rsid w:val="003458A3"/>
    <w:rsid w:val="00361346"/>
    <w:rsid w:val="003B6853"/>
    <w:rsid w:val="003C144A"/>
    <w:rsid w:val="0040668A"/>
    <w:rsid w:val="00446C0F"/>
    <w:rsid w:val="004821BF"/>
    <w:rsid w:val="004C5057"/>
    <w:rsid w:val="004E3261"/>
    <w:rsid w:val="005163F6"/>
    <w:rsid w:val="00516F4E"/>
    <w:rsid w:val="00522C48"/>
    <w:rsid w:val="00523075"/>
    <w:rsid w:val="00575827"/>
    <w:rsid w:val="00594C33"/>
    <w:rsid w:val="005C1935"/>
    <w:rsid w:val="00675B57"/>
    <w:rsid w:val="00687F92"/>
    <w:rsid w:val="00696FBF"/>
    <w:rsid w:val="006D366E"/>
    <w:rsid w:val="00771732"/>
    <w:rsid w:val="00774BDA"/>
    <w:rsid w:val="007C4CEE"/>
    <w:rsid w:val="007C6253"/>
    <w:rsid w:val="007F0C25"/>
    <w:rsid w:val="00800C6F"/>
    <w:rsid w:val="008077F0"/>
    <w:rsid w:val="00807FBE"/>
    <w:rsid w:val="008173CA"/>
    <w:rsid w:val="0084279C"/>
    <w:rsid w:val="00850202"/>
    <w:rsid w:val="00893244"/>
    <w:rsid w:val="008A67BE"/>
    <w:rsid w:val="008E79C2"/>
    <w:rsid w:val="008F4B9E"/>
    <w:rsid w:val="00942BDE"/>
    <w:rsid w:val="009551A0"/>
    <w:rsid w:val="00965864"/>
    <w:rsid w:val="0099330F"/>
    <w:rsid w:val="009A11B3"/>
    <w:rsid w:val="009B2F5A"/>
    <w:rsid w:val="00A258C1"/>
    <w:rsid w:val="00A40D16"/>
    <w:rsid w:val="00A41423"/>
    <w:rsid w:val="00A87757"/>
    <w:rsid w:val="00AA6C74"/>
    <w:rsid w:val="00AB3BAE"/>
    <w:rsid w:val="00AC6EA2"/>
    <w:rsid w:val="00AD0B2C"/>
    <w:rsid w:val="00AD1A95"/>
    <w:rsid w:val="00B35EA9"/>
    <w:rsid w:val="00B63F20"/>
    <w:rsid w:val="00BA6CF3"/>
    <w:rsid w:val="00BF6ABF"/>
    <w:rsid w:val="00C301B1"/>
    <w:rsid w:val="00C53596"/>
    <w:rsid w:val="00CA42D4"/>
    <w:rsid w:val="00CB3087"/>
    <w:rsid w:val="00D1158C"/>
    <w:rsid w:val="00D1292B"/>
    <w:rsid w:val="00D43B45"/>
    <w:rsid w:val="00D53391"/>
    <w:rsid w:val="00D65FA4"/>
    <w:rsid w:val="00D67951"/>
    <w:rsid w:val="00DA09C7"/>
    <w:rsid w:val="00DD73FF"/>
    <w:rsid w:val="00DE6965"/>
    <w:rsid w:val="00E02FB4"/>
    <w:rsid w:val="00E26AA4"/>
    <w:rsid w:val="00E338F6"/>
    <w:rsid w:val="00E60E00"/>
    <w:rsid w:val="00E62D5D"/>
    <w:rsid w:val="00E83044"/>
    <w:rsid w:val="00ED6B58"/>
    <w:rsid w:val="00F41D29"/>
    <w:rsid w:val="00FE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1218"/>
  <w15:chartTrackingRefBased/>
  <w15:docId w15:val="{6ED99895-10D7-49B9-A0EE-61D311D7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F5A"/>
    <w:pPr>
      <w:ind w:left="720"/>
      <w:contextualSpacing/>
    </w:pPr>
  </w:style>
  <w:style w:type="character" w:styleId="Hyperlink">
    <w:name w:val="Hyperlink"/>
    <w:basedOn w:val="DefaultParagraphFont"/>
    <w:uiPriority w:val="99"/>
    <w:unhideWhenUsed/>
    <w:rsid w:val="007F0C25"/>
    <w:rPr>
      <w:color w:val="0563C1" w:themeColor="hyperlink"/>
      <w:u w:val="single"/>
    </w:rPr>
  </w:style>
  <w:style w:type="character" w:styleId="UnresolvedMention">
    <w:name w:val="Unresolved Mention"/>
    <w:basedOn w:val="DefaultParagraphFont"/>
    <w:uiPriority w:val="99"/>
    <w:semiHidden/>
    <w:unhideWhenUsed/>
    <w:rsid w:val="007F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AusableTownshipClerk</dc:creator>
  <cp:keywords/>
  <dc:description/>
  <cp:lastModifiedBy>AusableTownshipClerk</cp:lastModifiedBy>
  <cp:revision>4</cp:revision>
  <cp:lastPrinted>2022-08-26T05:14:00Z</cp:lastPrinted>
  <dcterms:created xsi:type="dcterms:W3CDTF">2022-09-26T11:55:00Z</dcterms:created>
  <dcterms:modified xsi:type="dcterms:W3CDTF">2022-09-26T12:47:00Z</dcterms:modified>
</cp:coreProperties>
</file>