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0D17" w14:textId="3A9FAB29" w:rsidR="00B6040C" w:rsidRPr="00EC6FF8" w:rsidRDefault="00B6040C" w:rsidP="00B6040C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EC6FF8">
        <w:rPr>
          <w:rFonts w:ascii="Arial" w:eastAsia="Calibri" w:hAnsi="Arial" w:cs="Arial"/>
          <w:b/>
          <w:sz w:val="24"/>
          <w:szCs w:val="24"/>
        </w:rPr>
        <w:t>AGEND</w:t>
      </w:r>
      <w:r w:rsidR="00591671">
        <w:rPr>
          <w:rFonts w:ascii="Arial" w:eastAsia="Calibri" w:hAnsi="Arial" w:cs="Arial"/>
          <w:b/>
          <w:sz w:val="24"/>
          <w:szCs w:val="24"/>
        </w:rPr>
        <w:t>A</w:t>
      </w:r>
    </w:p>
    <w:p w14:paraId="3BAE2DE2" w14:textId="77777777" w:rsidR="00B6040C" w:rsidRDefault="00B6040C" w:rsidP="00B6040C">
      <w:pPr>
        <w:spacing w:after="0" w:line="276" w:lineRule="auto"/>
        <w:ind w:firstLine="360"/>
        <w:rPr>
          <w:rFonts w:ascii="Arial" w:eastAsia="Calibri" w:hAnsi="Arial" w:cs="Arial"/>
          <w:sz w:val="24"/>
          <w:szCs w:val="24"/>
        </w:rPr>
      </w:pPr>
      <w:r w:rsidRPr="00EC6FF8">
        <w:rPr>
          <w:rFonts w:ascii="Arial" w:eastAsia="Calibri" w:hAnsi="Arial" w:cs="Arial"/>
          <w:sz w:val="24"/>
          <w:szCs w:val="24"/>
        </w:rPr>
        <w:t>Call to Order</w:t>
      </w:r>
    </w:p>
    <w:p w14:paraId="2422FAC4" w14:textId="0561161B" w:rsidR="00B6040C" w:rsidRDefault="00B6040C" w:rsidP="00B6040C">
      <w:pPr>
        <w:spacing w:after="0" w:line="276" w:lineRule="auto"/>
        <w:ind w:firstLine="360"/>
        <w:rPr>
          <w:rFonts w:ascii="Arial" w:eastAsia="Calibri" w:hAnsi="Arial" w:cs="Arial"/>
          <w:sz w:val="24"/>
          <w:szCs w:val="24"/>
        </w:rPr>
      </w:pPr>
    </w:p>
    <w:p w14:paraId="6CFAE580" w14:textId="77777777" w:rsidR="00B6040C" w:rsidRPr="00EC6FF8" w:rsidRDefault="00B6040C" w:rsidP="00B6040C">
      <w:pPr>
        <w:spacing w:after="0" w:line="276" w:lineRule="auto"/>
        <w:ind w:firstLine="360"/>
        <w:rPr>
          <w:rFonts w:ascii="Arial" w:eastAsia="Calibri" w:hAnsi="Arial" w:cs="Arial"/>
          <w:sz w:val="24"/>
          <w:szCs w:val="24"/>
        </w:rPr>
      </w:pPr>
      <w:r w:rsidRPr="00EC6FF8">
        <w:rPr>
          <w:rFonts w:ascii="Arial" w:eastAsia="Calibri" w:hAnsi="Arial" w:cs="Arial"/>
          <w:sz w:val="24"/>
          <w:szCs w:val="24"/>
        </w:rPr>
        <w:t>Roll Call</w:t>
      </w:r>
    </w:p>
    <w:p w14:paraId="70435775" w14:textId="77777777" w:rsidR="00B6040C" w:rsidRPr="00EC6FF8" w:rsidRDefault="00B6040C" w:rsidP="00B6040C">
      <w:pPr>
        <w:spacing w:after="0" w:line="276" w:lineRule="auto"/>
        <w:ind w:left="360"/>
        <w:contextualSpacing/>
        <w:rPr>
          <w:rFonts w:ascii="Arial" w:eastAsia="Calibri" w:hAnsi="Arial" w:cs="Arial"/>
          <w:sz w:val="24"/>
          <w:szCs w:val="24"/>
        </w:rPr>
      </w:pPr>
      <w:r w:rsidRPr="00EC6FF8">
        <w:rPr>
          <w:rFonts w:ascii="Arial" w:eastAsia="Calibri" w:hAnsi="Arial" w:cs="Arial"/>
          <w:sz w:val="24"/>
          <w:szCs w:val="24"/>
        </w:rPr>
        <w:t xml:space="preserve">Minutes </w:t>
      </w:r>
    </w:p>
    <w:p w14:paraId="627F1C5D" w14:textId="77777777" w:rsidR="00B6040C" w:rsidRPr="00EC6FF8" w:rsidRDefault="00B6040C" w:rsidP="00B6040C">
      <w:pPr>
        <w:keepLines/>
        <w:spacing w:after="0" w:line="276" w:lineRule="auto"/>
        <w:ind w:left="360"/>
        <w:contextualSpacing/>
        <w:rPr>
          <w:rFonts w:ascii="Arial" w:eastAsia="Calibri" w:hAnsi="Arial" w:cs="Arial"/>
          <w:sz w:val="24"/>
          <w:szCs w:val="24"/>
        </w:rPr>
      </w:pPr>
      <w:r w:rsidRPr="00EC6FF8">
        <w:rPr>
          <w:rFonts w:ascii="Arial" w:eastAsia="Calibri" w:hAnsi="Arial" w:cs="Arial"/>
          <w:sz w:val="24"/>
          <w:szCs w:val="24"/>
        </w:rPr>
        <w:t>Treasurer’s Report</w:t>
      </w:r>
      <w:r>
        <w:rPr>
          <w:rFonts w:ascii="Arial" w:eastAsia="Calibri" w:hAnsi="Arial" w:cs="Arial"/>
          <w:sz w:val="24"/>
          <w:szCs w:val="24"/>
        </w:rPr>
        <w:t>:</w:t>
      </w:r>
    </w:p>
    <w:p w14:paraId="416FF52D" w14:textId="4D552D16" w:rsidR="00B6040C" w:rsidRDefault="00AB44C6" w:rsidP="00B6040C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CD </w:t>
      </w:r>
      <w:r w:rsidR="00C13D59">
        <w:rPr>
          <w:rFonts w:ascii="Arial" w:eastAsia="Calibri" w:hAnsi="Arial" w:cs="Arial"/>
          <w:sz w:val="24"/>
          <w:szCs w:val="24"/>
        </w:rPr>
        <w:t xml:space="preserve">2924 </w:t>
      </w:r>
      <w:r w:rsidR="00C13D59">
        <w:rPr>
          <w:rFonts w:ascii="Arial" w:eastAsia="Calibri" w:hAnsi="Arial" w:cs="Arial"/>
          <w:sz w:val="24"/>
          <w:szCs w:val="24"/>
        </w:rPr>
        <w:tab/>
      </w:r>
      <w:r w:rsidR="00734184">
        <w:rPr>
          <w:rFonts w:ascii="Arial" w:eastAsia="Calibri" w:hAnsi="Arial" w:cs="Arial"/>
          <w:sz w:val="24"/>
          <w:szCs w:val="24"/>
        </w:rPr>
        <w:tab/>
      </w:r>
      <w:r w:rsidR="00C13D59">
        <w:rPr>
          <w:rFonts w:ascii="Arial" w:eastAsia="Calibri" w:hAnsi="Arial" w:cs="Arial"/>
          <w:sz w:val="24"/>
          <w:szCs w:val="24"/>
        </w:rPr>
        <w:t xml:space="preserve">           </w:t>
      </w:r>
      <w:r w:rsidR="00734184">
        <w:rPr>
          <w:rFonts w:ascii="Arial" w:eastAsia="Calibri" w:hAnsi="Arial" w:cs="Arial"/>
          <w:sz w:val="24"/>
          <w:szCs w:val="24"/>
        </w:rPr>
        <w:t>$5</w:t>
      </w:r>
      <w:r w:rsidR="0069239D">
        <w:rPr>
          <w:rFonts w:ascii="Arial" w:eastAsia="Calibri" w:hAnsi="Arial" w:cs="Arial"/>
          <w:sz w:val="24"/>
          <w:szCs w:val="24"/>
        </w:rPr>
        <w:t>3,</w:t>
      </w:r>
      <w:r w:rsidR="008B11C7">
        <w:rPr>
          <w:rFonts w:ascii="Arial" w:eastAsia="Calibri" w:hAnsi="Arial" w:cs="Arial"/>
          <w:sz w:val="24"/>
          <w:szCs w:val="24"/>
        </w:rPr>
        <w:t>549.47</w:t>
      </w:r>
    </w:p>
    <w:p w14:paraId="049938F6" w14:textId="7C433F83" w:rsidR="00C13D59" w:rsidRDefault="00AB44C6" w:rsidP="00B6040C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CD </w:t>
      </w:r>
      <w:r w:rsidR="00C13D59">
        <w:rPr>
          <w:rFonts w:ascii="Arial" w:eastAsia="Calibri" w:hAnsi="Arial" w:cs="Arial"/>
          <w:sz w:val="24"/>
          <w:szCs w:val="24"/>
        </w:rPr>
        <w:t>2937</w:t>
      </w:r>
      <w:r w:rsidR="00734184">
        <w:rPr>
          <w:rFonts w:ascii="Arial" w:eastAsia="Calibri" w:hAnsi="Arial" w:cs="Arial"/>
          <w:sz w:val="24"/>
          <w:szCs w:val="24"/>
        </w:rPr>
        <w:tab/>
      </w:r>
      <w:r w:rsidR="00734184">
        <w:rPr>
          <w:rFonts w:ascii="Arial" w:eastAsia="Calibri" w:hAnsi="Arial" w:cs="Arial"/>
          <w:sz w:val="24"/>
          <w:szCs w:val="24"/>
        </w:rPr>
        <w:tab/>
      </w:r>
      <w:r w:rsidR="00C13D59">
        <w:rPr>
          <w:rFonts w:ascii="Arial" w:eastAsia="Calibri" w:hAnsi="Arial" w:cs="Arial"/>
          <w:sz w:val="24"/>
          <w:szCs w:val="24"/>
        </w:rPr>
        <w:t xml:space="preserve">           $53,</w:t>
      </w:r>
      <w:r w:rsidR="00203A5F">
        <w:rPr>
          <w:rFonts w:ascii="Arial" w:eastAsia="Calibri" w:hAnsi="Arial" w:cs="Arial"/>
          <w:sz w:val="24"/>
          <w:szCs w:val="24"/>
        </w:rPr>
        <w:t>54</w:t>
      </w:r>
      <w:r w:rsidR="008B11C7">
        <w:rPr>
          <w:rFonts w:ascii="Arial" w:eastAsia="Calibri" w:hAnsi="Arial" w:cs="Arial"/>
          <w:sz w:val="24"/>
          <w:szCs w:val="24"/>
        </w:rPr>
        <w:t>9.47</w:t>
      </w:r>
    </w:p>
    <w:p w14:paraId="7F1D8D92" w14:textId="7E0CDF31" w:rsidR="00B6040C" w:rsidRPr="00EC6FF8" w:rsidRDefault="00C13D59" w:rsidP="00B6040C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CD 5037</w:t>
      </w:r>
      <w:r w:rsidR="00B6040C" w:rsidRPr="00EC6FF8">
        <w:rPr>
          <w:rFonts w:ascii="Arial" w:eastAsia="Calibri" w:hAnsi="Arial" w:cs="Arial"/>
          <w:sz w:val="24"/>
          <w:szCs w:val="24"/>
        </w:rPr>
        <w:tab/>
      </w:r>
      <w:r w:rsidR="00B6040C" w:rsidRPr="00EC6FF8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           $13,188.00</w:t>
      </w:r>
    </w:p>
    <w:p w14:paraId="2BCD0C28" w14:textId="5CB2FC60" w:rsidR="00B6040C" w:rsidRPr="00EC6FF8" w:rsidRDefault="00AB44C6" w:rsidP="00B6040C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General Checkin</w:t>
      </w:r>
      <w:r w:rsidR="002747D5">
        <w:rPr>
          <w:rFonts w:ascii="Arial" w:eastAsia="Calibri" w:hAnsi="Arial" w:cs="Arial"/>
          <w:sz w:val="24"/>
          <w:szCs w:val="24"/>
        </w:rPr>
        <w:t>g</w:t>
      </w:r>
      <w:r w:rsidR="00734184">
        <w:rPr>
          <w:rFonts w:ascii="Arial" w:eastAsia="Calibri" w:hAnsi="Arial" w:cs="Arial"/>
          <w:sz w:val="24"/>
          <w:szCs w:val="24"/>
        </w:rPr>
        <w:tab/>
        <w:t>$</w:t>
      </w:r>
      <w:r w:rsidR="008B11C7">
        <w:rPr>
          <w:rFonts w:ascii="Arial" w:eastAsia="Calibri" w:hAnsi="Arial" w:cs="Arial"/>
          <w:sz w:val="24"/>
          <w:szCs w:val="24"/>
        </w:rPr>
        <w:t>51,710.39</w:t>
      </w:r>
      <w:r w:rsidR="00B6040C" w:rsidRPr="00EC6FF8">
        <w:rPr>
          <w:rFonts w:ascii="Arial" w:eastAsia="Calibri" w:hAnsi="Arial" w:cs="Arial"/>
          <w:sz w:val="24"/>
          <w:szCs w:val="24"/>
        </w:rPr>
        <w:t xml:space="preserve">  </w:t>
      </w:r>
    </w:p>
    <w:p w14:paraId="74582695" w14:textId="684205F6" w:rsidR="00B6040C" w:rsidRPr="00EC6FF8" w:rsidRDefault="00AB44C6" w:rsidP="00B6040C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Fire Account</w:t>
      </w:r>
      <w:r w:rsidR="00B6040C" w:rsidRPr="00EC6FF8">
        <w:rPr>
          <w:rFonts w:ascii="Arial" w:eastAsia="Calibri" w:hAnsi="Arial" w:cs="Arial"/>
          <w:sz w:val="24"/>
          <w:szCs w:val="24"/>
        </w:rPr>
        <w:tab/>
      </w:r>
      <w:r w:rsidR="00734184">
        <w:rPr>
          <w:rFonts w:ascii="Arial" w:eastAsia="Calibri" w:hAnsi="Arial" w:cs="Arial"/>
          <w:sz w:val="24"/>
          <w:szCs w:val="24"/>
        </w:rPr>
        <w:tab/>
        <w:t>$</w:t>
      </w:r>
      <w:r w:rsidR="00510F9A">
        <w:rPr>
          <w:rFonts w:ascii="Arial" w:eastAsia="Calibri" w:hAnsi="Arial" w:cs="Arial"/>
          <w:sz w:val="24"/>
          <w:szCs w:val="24"/>
        </w:rPr>
        <w:t>33,1</w:t>
      </w:r>
      <w:r w:rsidR="009A3575">
        <w:rPr>
          <w:rFonts w:ascii="Arial" w:eastAsia="Calibri" w:hAnsi="Arial" w:cs="Arial"/>
          <w:sz w:val="24"/>
          <w:szCs w:val="24"/>
        </w:rPr>
        <w:t>9</w:t>
      </w:r>
      <w:r w:rsidR="008B11C7">
        <w:rPr>
          <w:rFonts w:ascii="Arial" w:eastAsia="Calibri" w:hAnsi="Arial" w:cs="Arial"/>
          <w:sz w:val="24"/>
          <w:szCs w:val="24"/>
        </w:rPr>
        <w:t>9.03</w:t>
      </w:r>
    </w:p>
    <w:p w14:paraId="74CD09FA" w14:textId="21450F96" w:rsidR="00B6040C" w:rsidRPr="00EC6FF8" w:rsidRDefault="00AB44C6" w:rsidP="00B6040C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General Savings</w:t>
      </w:r>
      <w:r w:rsidR="00B6040C" w:rsidRPr="00EC6FF8">
        <w:rPr>
          <w:rFonts w:ascii="Arial" w:eastAsia="Calibri" w:hAnsi="Arial" w:cs="Arial"/>
          <w:sz w:val="24"/>
          <w:szCs w:val="24"/>
        </w:rPr>
        <w:tab/>
      </w:r>
      <w:r w:rsidR="00B6040C" w:rsidRPr="00EC6FF8">
        <w:rPr>
          <w:rFonts w:ascii="Arial" w:eastAsia="Calibri" w:hAnsi="Arial" w:cs="Arial"/>
          <w:sz w:val="24"/>
          <w:szCs w:val="24"/>
        </w:rPr>
        <w:tab/>
      </w:r>
      <w:r w:rsidR="00734184">
        <w:rPr>
          <w:rFonts w:ascii="Arial" w:eastAsia="Calibri" w:hAnsi="Arial" w:cs="Arial"/>
          <w:sz w:val="24"/>
          <w:szCs w:val="24"/>
        </w:rPr>
        <w:t>$</w:t>
      </w:r>
      <w:r w:rsidR="00203A5F">
        <w:rPr>
          <w:rFonts w:ascii="Arial" w:eastAsia="Calibri" w:hAnsi="Arial" w:cs="Arial"/>
          <w:sz w:val="24"/>
          <w:szCs w:val="24"/>
        </w:rPr>
        <w:t>1</w:t>
      </w:r>
      <w:r w:rsidR="008B11C7">
        <w:rPr>
          <w:rFonts w:ascii="Arial" w:eastAsia="Calibri" w:hAnsi="Arial" w:cs="Arial"/>
          <w:sz w:val="24"/>
          <w:szCs w:val="24"/>
        </w:rPr>
        <w:t>00,017.59</w:t>
      </w:r>
    </w:p>
    <w:p w14:paraId="7904B2BA" w14:textId="507CD771" w:rsidR="00B6040C" w:rsidRPr="00EC6FF8" w:rsidRDefault="00AB44C6" w:rsidP="00B6040C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Tax Account </w:t>
      </w:r>
      <w:r w:rsidR="00B6040C" w:rsidRPr="00EC6FF8">
        <w:rPr>
          <w:rFonts w:ascii="Arial" w:eastAsia="Calibri" w:hAnsi="Arial" w:cs="Arial"/>
          <w:sz w:val="24"/>
          <w:szCs w:val="24"/>
        </w:rPr>
        <w:tab/>
        <w:t xml:space="preserve">   </w:t>
      </w:r>
      <w:r w:rsidR="00B6040C" w:rsidRPr="00EC6FF8">
        <w:rPr>
          <w:rFonts w:ascii="Arial" w:eastAsia="Calibri" w:hAnsi="Arial" w:cs="Arial"/>
          <w:sz w:val="24"/>
          <w:szCs w:val="24"/>
        </w:rPr>
        <w:tab/>
      </w:r>
      <w:r w:rsidR="00734184">
        <w:rPr>
          <w:rFonts w:ascii="Arial" w:eastAsia="Calibri" w:hAnsi="Arial" w:cs="Arial"/>
          <w:sz w:val="24"/>
          <w:szCs w:val="24"/>
        </w:rPr>
        <w:t>$</w:t>
      </w:r>
      <w:r w:rsidR="009A3575">
        <w:rPr>
          <w:rFonts w:ascii="Arial" w:eastAsia="Calibri" w:hAnsi="Arial" w:cs="Arial"/>
          <w:sz w:val="24"/>
          <w:szCs w:val="24"/>
        </w:rPr>
        <w:t>1</w:t>
      </w:r>
      <w:r w:rsidR="008B11C7">
        <w:rPr>
          <w:rFonts w:ascii="Arial" w:eastAsia="Calibri" w:hAnsi="Arial" w:cs="Arial"/>
          <w:sz w:val="24"/>
          <w:szCs w:val="24"/>
        </w:rPr>
        <w:t>6,571.62</w:t>
      </w:r>
    </w:p>
    <w:p w14:paraId="444993F7" w14:textId="54598391" w:rsidR="00B6040C" w:rsidRDefault="00B6040C" w:rsidP="00B6040C">
      <w:pPr>
        <w:spacing w:after="200" w:line="276" w:lineRule="auto"/>
        <w:ind w:left="1080"/>
        <w:contextualSpacing/>
        <w:rPr>
          <w:rFonts w:ascii="Arial" w:eastAsia="Calibri" w:hAnsi="Arial" w:cs="Arial"/>
          <w:sz w:val="24"/>
          <w:szCs w:val="24"/>
        </w:rPr>
      </w:pPr>
    </w:p>
    <w:p w14:paraId="09193110" w14:textId="77777777" w:rsidR="00C7179F" w:rsidRPr="00EC6FF8" w:rsidRDefault="00C7179F" w:rsidP="00B6040C">
      <w:pPr>
        <w:spacing w:after="200" w:line="276" w:lineRule="auto"/>
        <w:ind w:left="1080"/>
        <w:contextualSpacing/>
        <w:rPr>
          <w:rFonts w:ascii="Arial" w:eastAsia="Calibri" w:hAnsi="Arial" w:cs="Arial"/>
          <w:sz w:val="24"/>
          <w:szCs w:val="24"/>
        </w:rPr>
      </w:pPr>
    </w:p>
    <w:p w14:paraId="55BE3116" w14:textId="267BEF0F" w:rsidR="00B6040C" w:rsidRDefault="00B6040C" w:rsidP="00251F6C">
      <w:pPr>
        <w:spacing w:after="200" w:line="276" w:lineRule="auto"/>
        <w:ind w:firstLine="720"/>
        <w:contextualSpacing/>
        <w:rPr>
          <w:rFonts w:ascii="Arial" w:eastAsia="Calibri" w:hAnsi="Arial" w:cs="Arial"/>
          <w:sz w:val="24"/>
          <w:szCs w:val="24"/>
        </w:rPr>
      </w:pPr>
      <w:r w:rsidRPr="00EC6FF8">
        <w:rPr>
          <w:rFonts w:ascii="Arial" w:eastAsia="Calibri" w:hAnsi="Arial" w:cs="Arial"/>
          <w:sz w:val="24"/>
          <w:szCs w:val="24"/>
        </w:rPr>
        <w:t>Bills presented for payment since the last meeting</w:t>
      </w:r>
      <w:r>
        <w:rPr>
          <w:rFonts w:ascii="Arial" w:eastAsia="Calibri" w:hAnsi="Arial" w:cs="Arial"/>
          <w:sz w:val="24"/>
          <w:szCs w:val="24"/>
        </w:rPr>
        <w:t>:</w:t>
      </w:r>
      <w:r w:rsidR="00140F9F">
        <w:rPr>
          <w:rFonts w:ascii="Arial" w:eastAsia="Calibri" w:hAnsi="Arial" w:cs="Arial"/>
          <w:sz w:val="24"/>
          <w:szCs w:val="24"/>
        </w:rPr>
        <w:t xml:space="preserve"> </w:t>
      </w:r>
    </w:p>
    <w:p w14:paraId="7C6E0855" w14:textId="77777777" w:rsidR="00B6040C" w:rsidRDefault="00B6040C" w:rsidP="00B6040C">
      <w:pPr>
        <w:spacing w:after="200" w:line="276" w:lineRule="auto"/>
        <w:ind w:left="90"/>
        <w:contextualSpacing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9"/>
        <w:gridCol w:w="1766"/>
        <w:gridCol w:w="6035"/>
      </w:tblGrid>
      <w:tr w:rsidR="00E302D8" w14:paraId="0C831E63" w14:textId="77777777" w:rsidTr="0075129C">
        <w:trPr>
          <w:trHeight w:val="432"/>
        </w:trPr>
        <w:tc>
          <w:tcPr>
            <w:tcW w:w="3089" w:type="dxa"/>
          </w:tcPr>
          <w:p w14:paraId="2442A1F0" w14:textId="51E9B4CC" w:rsidR="00E302D8" w:rsidRDefault="00E302D8" w:rsidP="001257A9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Payroll </w:t>
            </w:r>
          </w:p>
        </w:tc>
        <w:tc>
          <w:tcPr>
            <w:tcW w:w="1766" w:type="dxa"/>
          </w:tcPr>
          <w:p w14:paraId="2B4B2DCF" w14:textId="0B0053B4" w:rsidR="00E302D8" w:rsidRDefault="00E302D8" w:rsidP="001257A9">
            <w:pPr>
              <w:spacing w:after="200" w:line="276" w:lineRule="auto"/>
              <w:contextualSpacing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$</w:t>
            </w:r>
            <w:r w:rsidR="004E6878">
              <w:rPr>
                <w:rFonts w:ascii="Arial" w:eastAsia="Calibri" w:hAnsi="Arial" w:cs="Arial"/>
                <w:sz w:val="24"/>
                <w:szCs w:val="24"/>
              </w:rPr>
              <w:t>5,405.28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35" w:type="dxa"/>
          </w:tcPr>
          <w:p w14:paraId="7E292BD2" w14:textId="1145AF82" w:rsidR="00E302D8" w:rsidRDefault="00E302D8" w:rsidP="001257A9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Net </w:t>
            </w:r>
            <w:r w:rsidR="00E52399">
              <w:rPr>
                <w:rFonts w:ascii="Arial" w:eastAsia="Calibri" w:hAnsi="Arial" w:cs="Arial"/>
                <w:sz w:val="24"/>
                <w:szCs w:val="24"/>
              </w:rPr>
              <w:t xml:space="preserve">Pay </w:t>
            </w:r>
            <w:r w:rsidR="004E6878">
              <w:rPr>
                <w:rFonts w:ascii="Arial" w:eastAsia="Calibri" w:hAnsi="Arial" w:cs="Arial"/>
                <w:sz w:val="24"/>
                <w:szCs w:val="24"/>
              </w:rPr>
              <w:t>$4,408.95</w:t>
            </w:r>
          </w:p>
        </w:tc>
      </w:tr>
      <w:tr w:rsidR="00E302D8" w14:paraId="79A7E4B6" w14:textId="77777777" w:rsidTr="00E302D8">
        <w:tc>
          <w:tcPr>
            <w:tcW w:w="3089" w:type="dxa"/>
          </w:tcPr>
          <w:p w14:paraId="1D3182A0" w14:textId="198E1991" w:rsidR="00E302D8" w:rsidRDefault="00E302D8" w:rsidP="001257A9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EFTPS</w:t>
            </w:r>
          </w:p>
        </w:tc>
        <w:tc>
          <w:tcPr>
            <w:tcW w:w="1766" w:type="dxa"/>
          </w:tcPr>
          <w:p w14:paraId="0F6CF29E" w14:textId="442228C9" w:rsidR="00E302D8" w:rsidRDefault="00E302D8" w:rsidP="00041C71">
            <w:pPr>
              <w:spacing w:after="200" w:line="276" w:lineRule="auto"/>
              <w:contextualSpacing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$</w:t>
            </w:r>
            <w:r w:rsidR="008C524C">
              <w:rPr>
                <w:rFonts w:ascii="Arial" w:eastAsia="Calibri" w:hAnsi="Arial" w:cs="Arial"/>
                <w:sz w:val="24"/>
                <w:szCs w:val="24"/>
              </w:rPr>
              <w:t>1,22</w:t>
            </w:r>
            <w:r w:rsidR="008B11C7">
              <w:rPr>
                <w:rFonts w:ascii="Arial" w:eastAsia="Calibri" w:hAnsi="Arial" w:cs="Arial"/>
                <w:sz w:val="24"/>
                <w:szCs w:val="24"/>
              </w:rPr>
              <w:t>0.52</w:t>
            </w:r>
          </w:p>
        </w:tc>
        <w:tc>
          <w:tcPr>
            <w:tcW w:w="6035" w:type="dxa"/>
          </w:tcPr>
          <w:p w14:paraId="61A45D9B" w14:textId="17C819BF" w:rsidR="00E302D8" w:rsidRDefault="00E302D8" w:rsidP="001257A9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Liabilities Fed</w:t>
            </w:r>
            <w:r w:rsidR="008C524C">
              <w:rPr>
                <w:rFonts w:ascii="Arial" w:eastAsia="Calibri" w:hAnsi="Arial" w:cs="Arial"/>
                <w:sz w:val="24"/>
                <w:szCs w:val="24"/>
              </w:rPr>
              <w:t xml:space="preserve"> $393.</w:t>
            </w:r>
            <w:r w:rsidR="002E6F2E">
              <w:rPr>
                <w:rFonts w:ascii="Arial" w:eastAsia="Calibri" w:hAnsi="Arial" w:cs="Arial"/>
                <w:sz w:val="24"/>
                <w:szCs w:val="24"/>
              </w:rPr>
              <w:t>50, Medicare</w:t>
            </w:r>
            <w:r w:rsidR="008C524C">
              <w:rPr>
                <w:rFonts w:ascii="Arial" w:eastAsia="Calibri" w:hAnsi="Arial" w:cs="Arial"/>
                <w:sz w:val="24"/>
                <w:szCs w:val="24"/>
              </w:rPr>
              <w:t xml:space="preserve"> $15</w:t>
            </w:r>
            <w:r w:rsidR="008B11C7">
              <w:rPr>
                <w:rFonts w:ascii="Arial" w:eastAsia="Calibri" w:hAnsi="Arial" w:cs="Arial"/>
                <w:sz w:val="24"/>
                <w:szCs w:val="24"/>
              </w:rPr>
              <w:t>6.76</w:t>
            </w:r>
            <w:r w:rsidR="00E16523">
              <w:rPr>
                <w:rFonts w:ascii="Arial" w:eastAsia="Calibri" w:hAnsi="Arial" w:cs="Arial"/>
                <w:sz w:val="24"/>
                <w:szCs w:val="24"/>
              </w:rPr>
              <w:t xml:space="preserve"> F.I.C.A.</w:t>
            </w:r>
            <w:r w:rsidR="0086701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8C524C">
              <w:rPr>
                <w:rFonts w:ascii="Arial" w:eastAsia="Calibri" w:hAnsi="Arial" w:cs="Arial"/>
                <w:sz w:val="24"/>
                <w:szCs w:val="24"/>
              </w:rPr>
              <w:t>$67</w:t>
            </w:r>
            <w:r w:rsidR="008B11C7">
              <w:rPr>
                <w:rFonts w:ascii="Arial" w:eastAsia="Calibri" w:hAnsi="Arial" w:cs="Arial"/>
                <w:sz w:val="24"/>
                <w:szCs w:val="24"/>
              </w:rPr>
              <w:t>0.26</w:t>
            </w:r>
          </w:p>
        </w:tc>
      </w:tr>
      <w:tr w:rsidR="00E302D8" w14:paraId="2726530F" w14:textId="77777777" w:rsidTr="00327EE1">
        <w:trPr>
          <w:trHeight w:val="270"/>
        </w:trPr>
        <w:tc>
          <w:tcPr>
            <w:tcW w:w="3089" w:type="dxa"/>
          </w:tcPr>
          <w:p w14:paraId="4DA44EF0" w14:textId="4E81053C" w:rsidR="00E302D8" w:rsidRDefault="005437D7" w:rsidP="001257A9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</w:t>
            </w:r>
            <w:r w:rsidR="00E302D8">
              <w:rPr>
                <w:rFonts w:ascii="Arial" w:eastAsia="Calibri" w:hAnsi="Arial" w:cs="Arial"/>
                <w:sz w:val="24"/>
                <w:szCs w:val="24"/>
              </w:rPr>
              <w:t>onsumers Energy</w:t>
            </w:r>
          </w:p>
        </w:tc>
        <w:tc>
          <w:tcPr>
            <w:tcW w:w="1766" w:type="dxa"/>
          </w:tcPr>
          <w:p w14:paraId="337527ED" w14:textId="0AC452B1" w:rsidR="00E302D8" w:rsidRDefault="00320D49" w:rsidP="00E16523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</w:t>
            </w:r>
            <w:r w:rsidR="005437D7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437D7">
              <w:rPr>
                <w:rFonts w:ascii="Arial" w:eastAsia="Calibri" w:hAnsi="Arial" w:cs="Arial"/>
                <w:sz w:val="24"/>
                <w:szCs w:val="24"/>
              </w:rPr>
              <w:t>$</w:t>
            </w:r>
            <w:r w:rsidR="008B11C7">
              <w:rPr>
                <w:rFonts w:ascii="Arial" w:eastAsia="Calibri" w:hAnsi="Arial" w:cs="Arial"/>
                <w:sz w:val="24"/>
                <w:szCs w:val="24"/>
              </w:rPr>
              <w:t>70.40</w:t>
            </w:r>
          </w:p>
        </w:tc>
        <w:tc>
          <w:tcPr>
            <w:tcW w:w="6035" w:type="dxa"/>
          </w:tcPr>
          <w:p w14:paraId="308987AA" w14:textId="37850B8E" w:rsidR="00E302D8" w:rsidRDefault="00E302D8" w:rsidP="001257A9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Townhall </w:t>
            </w:r>
            <w:r w:rsidR="00AE5EFF">
              <w:rPr>
                <w:rFonts w:ascii="Arial" w:eastAsia="Calibri" w:hAnsi="Arial" w:cs="Arial"/>
                <w:sz w:val="24"/>
                <w:szCs w:val="24"/>
              </w:rPr>
              <w:t xml:space="preserve">Electric </w:t>
            </w:r>
          </w:p>
        </w:tc>
      </w:tr>
      <w:tr w:rsidR="003E6A70" w:rsidRPr="00242F95" w14:paraId="6313A979" w14:textId="77777777" w:rsidTr="00E302D8">
        <w:trPr>
          <w:trHeight w:val="143"/>
        </w:trPr>
        <w:tc>
          <w:tcPr>
            <w:tcW w:w="3089" w:type="dxa"/>
          </w:tcPr>
          <w:p w14:paraId="55B2D6C3" w14:textId="19B91CD2" w:rsidR="003E6A70" w:rsidRDefault="00301AB2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MVW &amp; Associates</w:t>
            </w:r>
          </w:p>
        </w:tc>
        <w:tc>
          <w:tcPr>
            <w:tcW w:w="1766" w:type="dxa"/>
          </w:tcPr>
          <w:p w14:paraId="48E5CB35" w14:textId="7AF321E9" w:rsidR="003E6A70" w:rsidRDefault="00301AB2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$410.00</w:t>
            </w:r>
          </w:p>
        </w:tc>
        <w:tc>
          <w:tcPr>
            <w:tcW w:w="6035" w:type="dxa"/>
          </w:tcPr>
          <w:p w14:paraId="32B19E53" w14:textId="2F4C78C6" w:rsidR="003E6A70" w:rsidRDefault="00301AB2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Invoice # 1</w:t>
            </w:r>
            <w:r w:rsidR="000B0222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8B11C7">
              <w:rPr>
                <w:rFonts w:ascii="Arial" w:eastAsia="Calibri" w:hAnsi="Arial" w:cs="Arial"/>
                <w:sz w:val="24"/>
                <w:szCs w:val="24"/>
              </w:rPr>
              <w:t>74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Assessors Contract</w:t>
            </w:r>
          </w:p>
        </w:tc>
      </w:tr>
      <w:tr w:rsidR="00301AB2" w:rsidRPr="00242F95" w14:paraId="44F49442" w14:textId="77777777" w:rsidTr="00492DCE">
        <w:trPr>
          <w:trHeight w:val="342"/>
        </w:trPr>
        <w:tc>
          <w:tcPr>
            <w:tcW w:w="3089" w:type="dxa"/>
          </w:tcPr>
          <w:p w14:paraId="2DEAEB0F" w14:textId="14BE6AD5" w:rsidR="00301AB2" w:rsidRDefault="005A2FB4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Forward Energy</w:t>
            </w:r>
          </w:p>
        </w:tc>
        <w:tc>
          <w:tcPr>
            <w:tcW w:w="1766" w:type="dxa"/>
          </w:tcPr>
          <w:p w14:paraId="28485EBD" w14:textId="0D20B311" w:rsidR="00301AB2" w:rsidRPr="00EB6FFD" w:rsidRDefault="005A2FB4" w:rsidP="00140F9F">
            <w:pPr>
              <w:spacing w:after="200" w:line="276" w:lineRule="auto"/>
              <w:contextualSpacing/>
              <w:rPr>
                <w:rFonts w:ascii="Agency FB" w:eastAsia="Calibri" w:hAnsi="Agency FB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A1412D">
              <w:rPr>
                <w:rFonts w:ascii="Arial" w:eastAsia="Calibri" w:hAnsi="Arial" w:cs="Arial"/>
                <w:sz w:val="24"/>
                <w:szCs w:val="24"/>
              </w:rPr>
              <w:t xml:space="preserve">         $101.00</w:t>
            </w:r>
          </w:p>
        </w:tc>
        <w:tc>
          <w:tcPr>
            <w:tcW w:w="6035" w:type="dxa"/>
          </w:tcPr>
          <w:p w14:paraId="7B674CA7" w14:textId="23B891FB" w:rsidR="00301AB2" w:rsidRPr="00A1412D" w:rsidRDefault="00A1412D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Budget Plan 185941</w:t>
            </w:r>
          </w:p>
        </w:tc>
      </w:tr>
      <w:tr w:rsidR="00CB725B" w:rsidRPr="00242F95" w14:paraId="2B50D86D" w14:textId="77777777" w:rsidTr="00E302D8">
        <w:trPr>
          <w:trHeight w:val="143"/>
        </w:trPr>
        <w:tc>
          <w:tcPr>
            <w:tcW w:w="3089" w:type="dxa"/>
          </w:tcPr>
          <w:p w14:paraId="395CD66D" w14:textId="7D3022FD" w:rsidR="00CB725B" w:rsidRDefault="00492DCE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Waste Management </w:t>
            </w:r>
          </w:p>
        </w:tc>
        <w:tc>
          <w:tcPr>
            <w:tcW w:w="1766" w:type="dxa"/>
          </w:tcPr>
          <w:p w14:paraId="399AD875" w14:textId="51662C03" w:rsidR="00CB725B" w:rsidRDefault="008A5145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  <w:r w:rsidR="0085589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92DCE">
              <w:rPr>
                <w:rFonts w:ascii="Arial" w:eastAsia="Calibri" w:hAnsi="Arial" w:cs="Arial"/>
                <w:sz w:val="24"/>
                <w:szCs w:val="24"/>
              </w:rPr>
              <w:t xml:space="preserve">      $5</w:t>
            </w:r>
            <w:r w:rsidR="008B11C7">
              <w:rPr>
                <w:rFonts w:ascii="Arial" w:eastAsia="Calibri" w:hAnsi="Arial" w:cs="Arial"/>
                <w:sz w:val="24"/>
                <w:szCs w:val="24"/>
              </w:rPr>
              <w:t>81.98</w:t>
            </w:r>
          </w:p>
        </w:tc>
        <w:tc>
          <w:tcPr>
            <w:tcW w:w="6035" w:type="dxa"/>
          </w:tcPr>
          <w:p w14:paraId="046ED793" w14:textId="59605C20" w:rsidR="00CB725B" w:rsidRDefault="00324B59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Invoice #</w:t>
            </w:r>
            <w:r w:rsidR="00AE5EFF">
              <w:rPr>
                <w:rFonts w:ascii="Arial" w:eastAsia="Calibri" w:hAnsi="Arial" w:cs="Arial"/>
                <w:sz w:val="24"/>
                <w:szCs w:val="24"/>
              </w:rPr>
              <w:t xml:space="preserve"> 78</w:t>
            </w:r>
            <w:r w:rsidR="008B11C7">
              <w:rPr>
                <w:rFonts w:ascii="Arial" w:eastAsia="Calibri" w:hAnsi="Arial" w:cs="Arial"/>
                <w:sz w:val="24"/>
                <w:szCs w:val="24"/>
              </w:rPr>
              <w:t>23768-1723-8</w:t>
            </w:r>
          </w:p>
        </w:tc>
      </w:tr>
      <w:tr w:rsidR="0017087A" w:rsidRPr="00242F95" w14:paraId="2F5CED73" w14:textId="77777777" w:rsidTr="00E302D8">
        <w:trPr>
          <w:trHeight w:val="143"/>
        </w:trPr>
        <w:tc>
          <w:tcPr>
            <w:tcW w:w="3089" w:type="dxa"/>
          </w:tcPr>
          <w:p w14:paraId="256D5479" w14:textId="4D65223D" w:rsidR="0017087A" w:rsidRDefault="001C61C3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Sunray Computers</w:t>
            </w:r>
          </w:p>
        </w:tc>
        <w:tc>
          <w:tcPr>
            <w:tcW w:w="1766" w:type="dxa"/>
          </w:tcPr>
          <w:p w14:paraId="6E4E795A" w14:textId="1BE5571C" w:rsidR="0017087A" w:rsidRDefault="006D52E2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</w:t>
            </w:r>
            <w:r w:rsidR="001C61C3">
              <w:rPr>
                <w:rFonts w:ascii="Arial" w:eastAsia="Calibri" w:hAnsi="Arial" w:cs="Arial"/>
                <w:sz w:val="24"/>
                <w:szCs w:val="24"/>
              </w:rPr>
              <w:t xml:space="preserve">     </w:t>
            </w:r>
            <w:r w:rsidR="00AE5EF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C61C3">
              <w:rPr>
                <w:rFonts w:ascii="Arial" w:eastAsia="Calibri" w:hAnsi="Arial" w:cs="Arial"/>
                <w:sz w:val="24"/>
                <w:szCs w:val="24"/>
              </w:rPr>
              <w:t>$161.90</w:t>
            </w:r>
          </w:p>
        </w:tc>
        <w:tc>
          <w:tcPr>
            <w:tcW w:w="6035" w:type="dxa"/>
          </w:tcPr>
          <w:p w14:paraId="539251E7" w14:textId="2087DC56" w:rsidR="0017087A" w:rsidRDefault="001C61C3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New palm rest computer (invoice #271)</w:t>
            </w:r>
          </w:p>
        </w:tc>
      </w:tr>
      <w:tr w:rsidR="006D52E2" w:rsidRPr="00242F95" w14:paraId="795AEEB5" w14:textId="77777777" w:rsidTr="00E302D8">
        <w:trPr>
          <w:trHeight w:val="143"/>
        </w:trPr>
        <w:tc>
          <w:tcPr>
            <w:tcW w:w="3089" w:type="dxa"/>
          </w:tcPr>
          <w:p w14:paraId="1E772F70" w14:textId="3DF1D24E" w:rsidR="006D52E2" w:rsidRDefault="001C61C3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Letson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Construction</w:t>
            </w:r>
          </w:p>
        </w:tc>
        <w:tc>
          <w:tcPr>
            <w:tcW w:w="1766" w:type="dxa"/>
          </w:tcPr>
          <w:p w14:paraId="5D638DE3" w14:textId="4A42C9B4" w:rsidR="006D52E2" w:rsidRDefault="00A53BE5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  <w:r w:rsidR="001C61C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C61C3">
              <w:rPr>
                <w:rFonts w:ascii="Arial" w:eastAsia="Calibri" w:hAnsi="Arial" w:cs="Arial"/>
                <w:sz w:val="24"/>
                <w:szCs w:val="24"/>
              </w:rPr>
              <w:t>$11,700.00</w:t>
            </w:r>
          </w:p>
        </w:tc>
        <w:tc>
          <w:tcPr>
            <w:tcW w:w="6035" w:type="dxa"/>
          </w:tcPr>
          <w:p w14:paraId="4F473221" w14:textId="7F7F1CF6" w:rsidR="006D52E2" w:rsidRDefault="001C61C3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Metal roof for hall (ARPA Funded)</w:t>
            </w:r>
          </w:p>
        </w:tc>
      </w:tr>
      <w:tr w:rsidR="00A53BE5" w:rsidRPr="00242F95" w14:paraId="59B074B1" w14:textId="77777777" w:rsidTr="00E302D8">
        <w:trPr>
          <w:trHeight w:val="143"/>
        </w:trPr>
        <w:tc>
          <w:tcPr>
            <w:tcW w:w="3089" w:type="dxa"/>
          </w:tcPr>
          <w:p w14:paraId="10488689" w14:textId="316356B4" w:rsidR="00A53BE5" w:rsidRDefault="001C61C3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Nester Township</w:t>
            </w:r>
          </w:p>
        </w:tc>
        <w:tc>
          <w:tcPr>
            <w:tcW w:w="1766" w:type="dxa"/>
          </w:tcPr>
          <w:p w14:paraId="495DE0C7" w14:textId="1797B4F9" w:rsidR="00A53BE5" w:rsidRDefault="001C61C3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$18.97</w:t>
            </w:r>
          </w:p>
        </w:tc>
        <w:tc>
          <w:tcPr>
            <w:tcW w:w="6035" w:type="dxa"/>
          </w:tcPr>
          <w:p w14:paraId="3185162C" w14:textId="31344E62" w:rsidR="00A53BE5" w:rsidRDefault="001C61C3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1/3 of PAT (voting advertisement, required)</w:t>
            </w:r>
          </w:p>
        </w:tc>
      </w:tr>
      <w:tr w:rsidR="001C61C3" w:rsidRPr="00242F95" w14:paraId="58FE8D73" w14:textId="77777777" w:rsidTr="00E302D8">
        <w:trPr>
          <w:trHeight w:val="143"/>
        </w:trPr>
        <w:tc>
          <w:tcPr>
            <w:tcW w:w="3089" w:type="dxa"/>
          </w:tcPr>
          <w:p w14:paraId="74BF756D" w14:textId="2AE4E372" w:rsidR="001C61C3" w:rsidRDefault="001C61C3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James Anderson</w:t>
            </w:r>
          </w:p>
        </w:tc>
        <w:tc>
          <w:tcPr>
            <w:tcW w:w="1766" w:type="dxa"/>
          </w:tcPr>
          <w:p w14:paraId="7008BAED" w14:textId="10F2C6F2" w:rsidR="001C61C3" w:rsidRDefault="0078663E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</w:t>
            </w:r>
            <w:r w:rsidR="001C61C3">
              <w:rPr>
                <w:rFonts w:ascii="Arial" w:eastAsia="Calibri" w:hAnsi="Arial" w:cs="Arial"/>
                <w:sz w:val="24"/>
                <w:szCs w:val="24"/>
              </w:rPr>
              <w:t>$</w:t>
            </w:r>
            <w:r>
              <w:rPr>
                <w:rFonts w:ascii="Arial" w:eastAsia="Calibri" w:hAnsi="Arial" w:cs="Arial"/>
                <w:sz w:val="24"/>
                <w:szCs w:val="24"/>
              </w:rPr>
              <w:t>600.00</w:t>
            </w:r>
          </w:p>
        </w:tc>
        <w:tc>
          <w:tcPr>
            <w:tcW w:w="6035" w:type="dxa"/>
          </w:tcPr>
          <w:p w14:paraId="19F7F855" w14:textId="7256A72F" w:rsidR="001C61C3" w:rsidRDefault="0078663E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Preparation of F65 </w:t>
            </w:r>
          </w:p>
        </w:tc>
      </w:tr>
      <w:tr w:rsidR="001C61C3" w:rsidRPr="00242F95" w14:paraId="6D6B6C0B" w14:textId="77777777" w:rsidTr="00E302D8">
        <w:trPr>
          <w:trHeight w:val="143"/>
        </w:trPr>
        <w:tc>
          <w:tcPr>
            <w:tcW w:w="3089" w:type="dxa"/>
          </w:tcPr>
          <w:p w14:paraId="3C46266C" w14:textId="1BE67B40" w:rsidR="001C61C3" w:rsidRDefault="0078663E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MSC Residential &amp; Remodel, LLC</w:t>
            </w:r>
          </w:p>
        </w:tc>
        <w:tc>
          <w:tcPr>
            <w:tcW w:w="1766" w:type="dxa"/>
          </w:tcPr>
          <w:p w14:paraId="6A3CC0F8" w14:textId="7BB58879" w:rsidR="001C61C3" w:rsidRDefault="004C6319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</w:t>
            </w:r>
            <w:r w:rsidR="0078663E">
              <w:rPr>
                <w:rFonts w:ascii="Arial" w:eastAsia="Calibri" w:hAnsi="Arial" w:cs="Arial"/>
                <w:sz w:val="24"/>
                <w:szCs w:val="24"/>
              </w:rPr>
              <w:t>$100.00</w:t>
            </w:r>
          </w:p>
        </w:tc>
        <w:tc>
          <w:tcPr>
            <w:tcW w:w="6035" w:type="dxa"/>
          </w:tcPr>
          <w:p w14:paraId="37C3CBBA" w14:textId="78B5DCD9" w:rsidR="001C61C3" w:rsidRDefault="004C6319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$100.00 Invoice #562 September and October cleaning of hall.</w:t>
            </w:r>
          </w:p>
        </w:tc>
      </w:tr>
      <w:tr w:rsidR="0078663E" w:rsidRPr="00242F95" w14:paraId="0C545210" w14:textId="77777777" w:rsidTr="00E302D8">
        <w:trPr>
          <w:trHeight w:val="143"/>
        </w:trPr>
        <w:tc>
          <w:tcPr>
            <w:tcW w:w="3089" w:type="dxa"/>
          </w:tcPr>
          <w:p w14:paraId="5736803D" w14:textId="4B73452B" w:rsidR="0078663E" w:rsidRDefault="004C6319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Adam Monk</w:t>
            </w:r>
          </w:p>
        </w:tc>
        <w:tc>
          <w:tcPr>
            <w:tcW w:w="1766" w:type="dxa"/>
          </w:tcPr>
          <w:p w14:paraId="60E29899" w14:textId="7720F688" w:rsidR="0078663E" w:rsidRDefault="004C6319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$37.50</w:t>
            </w:r>
          </w:p>
        </w:tc>
        <w:tc>
          <w:tcPr>
            <w:tcW w:w="6035" w:type="dxa"/>
          </w:tcPr>
          <w:p w14:paraId="700509C2" w14:textId="2FFC23C2" w:rsidR="0078663E" w:rsidRDefault="004C6319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4C6319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quarter website/computer time</w:t>
            </w:r>
          </w:p>
        </w:tc>
      </w:tr>
      <w:tr w:rsidR="0078663E" w:rsidRPr="00242F95" w14:paraId="6D7DB41C" w14:textId="77777777" w:rsidTr="00E302D8">
        <w:trPr>
          <w:trHeight w:val="143"/>
        </w:trPr>
        <w:tc>
          <w:tcPr>
            <w:tcW w:w="3089" w:type="dxa"/>
          </w:tcPr>
          <w:p w14:paraId="6AF85A86" w14:textId="4B04D88A" w:rsidR="0078663E" w:rsidRDefault="006E06A7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Adam Monk</w:t>
            </w:r>
          </w:p>
        </w:tc>
        <w:tc>
          <w:tcPr>
            <w:tcW w:w="1766" w:type="dxa"/>
          </w:tcPr>
          <w:p w14:paraId="54B5A769" w14:textId="3E0860BE" w:rsidR="0078663E" w:rsidRDefault="00194597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$90.00</w:t>
            </w:r>
          </w:p>
        </w:tc>
        <w:tc>
          <w:tcPr>
            <w:tcW w:w="6035" w:type="dxa"/>
          </w:tcPr>
          <w:p w14:paraId="57E4542A" w14:textId="191A1134" w:rsidR="0078663E" w:rsidRDefault="006E06A7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Election Day worker</w:t>
            </w:r>
          </w:p>
        </w:tc>
      </w:tr>
      <w:tr w:rsidR="004C6319" w:rsidRPr="00242F95" w14:paraId="526A1146" w14:textId="77777777" w:rsidTr="00E302D8">
        <w:trPr>
          <w:trHeight w:val="143"/>
        </w:trPr>
        <w:tc>
          <w:tcPr>
            <w:tcW w:w="3089" w:type="dxa"/>
          </w:tcPr>
          <w:p w14:paraId="24226D76" w14:textId="4687AD15" w:rsidR="004C6319" w:rsidRDefault="006E06A7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Jessie Norton </w:t>
            </w:r>
          </w:p>
        </w:tc>
        <w:tc>
          <w:tcPr>
            <w:tcW w:w="1766" w:type="dxa"/>
          </w:tcPr>
          <w:p w14:paraId="57CE0CF3" w14:textId="62D97FCE" w:rsidR="004C6319" w:rsidRDefault="004E6878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$192.00</w:t>
            </w:r>
          </w:p>
        </w:tc>
        <w:tc>
          <w:tcPr>
            <w:tcW w:w="6035" w:type="dxa"/>
          </w:tcPr>
          <w:p w14:paraId="16D3B240" w14:textId="590C0C73" w:rsidR="006E06A7" w:rsidRDefault="006E06A7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Election Day worker AM Chair</w:t>
            </w:r>
          </w:p>
        </w:tc>
      </w:tr>
      <w:tr w:rsidR="004C6319" w:rsidRPr="00242F95" w14:paraId="70200CCC" w14:textId="77777777" w:rsidTr="00E302D8">
        <w:trPr>
          <w:trHeight w:val="143"/>
        </w:trPr>
        <w:tc>
          <w:tcPr>
            <w:tcW w:w="3089" w:type="dxa"/>
          </w:tcPr>
          <w:p w14:paraId="752208EF" w14:textId="56A051D2" w:rsidR="004C6319" w:rsidRDefault="006E06A7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Kathleen Wray</w:t>
            </w:r>
          </w:p>
        </w:tc>
        <w:tc>
          <w:tcPr>
            <w:tcW w:w="1766" w:type="dxa"/>
          </w:tcPr>
          <w:p w14:paraId="35BDB488" w14:textId="00FCF429" w:rsidR="004C6319" w:rsidRDefault="008664C5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$199.10</w:t>
            </w:r>
          </w:p>
        </w:tc>
        <w:tc>
          <w:tcPr>
            <w:tcW w:w="6035" w:type="dxa"/>
          </w:tcPr>
          <w:p w14:paraId="49C39B0D" w14:textId="32D2EC20" w:rsidR="004C6319" w:rsidRDefault="006E06A7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Election Day worker plus class &amp; mileage</w:t>
            </w:r>
          </w:p>
        </w:tc>
      </w:tr>
      <w:tr w:rsidR="006E06A7" w:rsidRPr="00242F95" w14:paraId="641A780B" w14:textId="77777777" w:rsidTr="00E302D8">
        <w:trPr>
          <w:trHeight w:val="143"/>
        </w:trPr>
        <w:tc>
          <w:tcPr>
            <w:tcW w:w="3089" w:type="dxa"/>
          </w:tcPr>
          <w:p w14:paraId="63A04BD7" w14:textId="0AD004E2" w:rsidR="006E06A7" w:rsidRDefault="006E06A7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Fred Roemer</w:t>
            </w:r>
          </w:p>
        </w:tc>
        <w:tc>
          <w:tcPr>
            <w:tcW w:w="1766" w:type="dxa"/>
          </w:tcPr>
          <w:p w14:paraId="178A5C7C" w14:textId="4FDDB9A3" w:rsidR="006E06A7" w:rsidRDefault="004E6878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$242.94</w:t>
            </w:r>
          </w:p>
        </w:tc>
        <w:tc>
          <w:tcPr>
            <w:tcW w:w="6035" w:type="dxa"/>
          </w:tcPr>
          <w:p w14:paraId="320AD1AC" w14:textId="64447308" w:rsidR="006E06A7" w:rsidRDefault="006E06A7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Election Day worker plus class &amp; mileage</w:t>
            </w:r>
          </w:p>
        </w:tc>
      </w:tr>
      <w:tr w:rsidR="006E06A7" w:rsidRPr="00242F95" w14:paraId="363B8A26" w14:textId="77777777" w:rsidTr="00E302D8">
        <w:trPr>
          <w:trHeight w:val="143"/>
        </w:trPr>
        <w:tc>
          <w:tcPr>
            <w:tcW w:w="3089" w:type="dxa"/>
          </w:tcPr>
          <w:p w14:paraId="7352A075" w14:textId="002F37DB" w:rsidR="006E06A7" w:rsidRDefault="006E06A7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Tina Carpenter</w:t>
            </w:r>
          </w:p>
        </w:tc>
        <w:tc>
          <w:tcPr>
            <w:tcW w:w="1766" w:type="dxa"/>
          </w:tcPr>
          <w:p w14:paraId="43E2A2F0" w14:textId="1CACCB03" w:rsidR="006E06A7" w:rsidRDefault="00D6737D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$142.50</w:t>
            </w:r>
          </w:p>
        </w:tc>
        <w:tc>
          <w:tcPr>
            <w:tcW w:w="6035" w:type="dxa"/>
          </w:tcPr>
          <w:p w14:paraId="6891A388" w14:textId="7FD86FAD" w:rsidR="006E06A7" w:rsidRDefault="006E06A7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Election Day worker</w:t>
            </w:r>
          </w:p>
        </w:tc>
      </w:tr>
      <w:tr w:rsidR="006E06A7" w:rsidRPr="00242F95" w14:paraId="34BA92F7" w14:textId="77777777" w:rsidTr="00E302D8">
        <w:trPr>
          <w:trHeight w:val="143"/>
        </w:trPr>
        <w:tc>
          <w:tcPr>
            <w:tcW w:w="3089" w:type="dxa"/>
          </w:tcPr>
          <w:p w14:paraId="5FD82564" w14:textId="17B5F687" w:rsidR="006E06A7" w:rsidRDefault="006E06A7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William (Bill)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Wachowiak</w:t>
            </w:r>
            <w:proofErr w:type="spellEnd"/>
          </w:p>
        </w:tc>
        <w:tc>
          <w:tcPr>
            <w:tcW w:w="1766" w:type="dxa"/>
          </w:tcPr>
          <w:p w14:paraId="021F5E40" w14:textId="3F441FA2" w:rsidR="006E06A7" w:rsidRDefault="004E6878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$152.00</w:t>
            </w:r>
          </w:p>
        </w:tc>
        <w:tc>
          <w:tcPr>
            <w:tcW w:w="6035" w:type="dxa"/>
          </w:tcPr>
          <w:p w14:paraId="086F6677" w14:textId="3A2D01EC" w:rsidR="006E06A7" w:rsidRDefault="006E06A7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Election Day worker</w:t>
            </w:r>
          </w:p>
        </w:tc>
      </w:tr>
      <w:tr w:rsidR="006E06A7" w:rsidRPr="00242F95" w14:paraId="165239C8" w14:textId="77777777" w:rsidTr="00E302D8">
        <w:trPr>
          <w:trHeight w:val="143"/>
        </w:trPr>
        <w:tc>
          <w:tcPr>
            <w:tcW w:w="3089" w:type="dxa"/>
          </w:tcPr>
          <w:p w14:paraId="350FD6DF" w14:textId="1C1ACAE8" w:rsidR="006E06A7" w:rsidRDefault="006E06A7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Jessica Cooper</w:t>
            </w:r>
          </w:p>
        </w:tc>
        <w:tc>
          <w:tcPr>
            <w:tcW w:w="1766" w:type="dxa"/>
          </w:tcPr>
          <w:p w14:paraId="3BB2EE79" w14:textId="493FFDA8" w:rsidR="006E06A7" w:rsidRDefault="004E6878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$369.88</w:t>
            </w:r>
          </w:p>
        </w:tc>
        <w:tc>
          <w:tcPr>
            <w:tcW w:w="6035" w:type="dxa"/>
          </w:tcPr>
          <w:p w14:paraId="5A735A0B" w14:textId="2FE9DD9E" w:rsidR="006E06A7" w:rsidRDefault="006E06A7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Election Day worker plus class and mileage</w:t>
            </w:r>
          </w:p>
        </w:tc>
      </w:tr>
      <w:tr w:rsidR="006E06A7" w:rsidRPr="00242F95" w14:paraId="19B1DE8A" w14:textId="77777777" w:rsidTr="00E302D8">
        <w:trPr>
          <w:trHeight w:val="143"/>
        </w:trPr>
        <w:tc>
          <w:tcPr>
            <w:tcW w:w="3089" w:type="dxa"/>
          </w:tcPr>
          <w:p w14:paraId="2B9586D2" w14:textId="574B0392" w:rsidR="006E06A7" w:rsidRDefault="006E06A7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Ronald L. Watson Jr.</w:t>
            </w:r>
          </w:p>
        </w:tc>
        <w:tc>
          <w:tcPr>
            <w:tcW w:w="1766" w:type="dxa"/>
          </w:tcPr>
          <w:p w14:paraId="226203BA" w14:textId="39D04CB6" w:rsidR="006E06A7" w:rsidRDefault="006E06A7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$51.67</w:t>
            </w:r>
          </w:p>
        </w:tc>
        <w:tc>
          <w:tcPr>
            <w:tcW w:w="6035" w:type="dxa"/>
          </w:tcPr>
          <w:p w14:paraId="2535BD74" w14:textId="106EFDF1" w:rsidR="006E06A7" w:rsidRDefault="006E06A7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Election Day supplies/Mileage reimbursement </w:t>
            </w:r>
          </w:p>
        </w:tc>
      </w:tr>
      <w:tr w:rsidR="006E06A7" w:rsidRPr="00242F95" w14:paraId="238B04A8" w14:textId="77777777" w:rsidTr="00E302D8">
        <w:trPr>
          <w:trHeight w:val="143"/>
        </w:trPr>
        <w:tc>
          <w:tcPr>
            <w:tcW w:w="3089" w:type="dxa"/>
          </w:tcPr>
          <w:p w14:paraId="197AAE40" w14:textId="77777777" w:rsidR="006E06A7" w:rsidRDefault="006E06A7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14:paraId="127B8D3E" w14:textId="77777777" w:rsidR="006E06A7" w:rsidRDefault="006E06A7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35" w:type="dxa"/>
          </w:tcPr>
          <w:p w14:paraId="28E63BA5" w14:textId="77777777" w:rsidR="006E06A7" w:rsidRDefault="006E06A7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853FC" w:rsidRPr="00242F95" w14:paraId="6C5C7C62" w14:textId="77777777" w:rsidTr="00E302D8">
        <w:trPr>
          <w:trHeight w:val="143"/>
        </w:trPr>
        <w:tc>
          <w:tcPr>
            <w:tcW w:w="3089" w:type="dxa"/>
          </w:tcPr>
          <w:p w14:paraId="569E7721" w14:textId="45D0B44C" w:rsidR="007853FC" w:rsidRDefault="00846A13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766" w:type="dxa"/>
          </w:tcPr>
          <w:p w14:paraId="184D1C09" w14:textId="433554F0" w:rsidR="007853FC" w:rsidRDefault="00846A13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 </w:t>
            </w:r>
            <w:r w:rsidR="00EB6FF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 </w:t>
            </w:r>
            <w:r w:rsidR="006D52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="00EB6FF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$</w:t>
            </w:r>
            <w:r w:rsidR="004E687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21,854.64</w:t>
            </w:r>
          </w:p>
        </w:tc>
        <w:tc>
          <w:tcPr>
            <w:tcW w:w="6035" w:type="dxa"/>
          </w:tcPr>
          <w:p w14:paraId="61394016" w14:textId="77777777" w:rsidR="007853FC" w:rsidRPr="00FB0876" w:rsidRDefault="007853FC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</w:tr>
      <w:tr w:rsidR="002C1DDE" w:rsidRPr="00242F95" w14:paraId="7F465023" w14:textId="77777777" w:rsidTr="00E302D8">
        <w:trPr>
          <w:trHeight w:val="143"/>
        </w:trPr>
        <w:tc>
          <w:tcPr>
            <w:tcW w:w="3089" w:type="dxa"/>
          </w:tcPr>
          <w:p w14:paraId="1F43DB3B" w14:textId="77777777" w:rsidR="002C1DDE" w:rsidRDefault="002C1DDE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093E30FE" w14:textId="77777777" w:rsidR="002C1DDE" w:rsidRDefault="002C1DDE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35" w:type="dxa"/>
          </w:tcPr>
          <w:p w14:paraId="31EA297C" w14:textId="77777777" w:rsidR="002C1DDE" w:rsidRPr="00FB0876" w:rsidRDefault="002C1DDE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</w:tr>
      <w:tr w:rsidR="0029665B" w:rsidRPr="00242F95" w14:paraId="5028903E" w14:textId="77777777" w:rsidTr="00E302D8">
        <w:trPr>
          <w:trHeight w:val="143"/>
        </w:trPr>
        <w:tc>
          <w:tcPr>
            <w:tcW w:w="3089" w:type="dxa"/>
          </w:tcPr>
          <w:p w14:paraId="1AC6C523" w14:textId="77777777" w:rsidR="0029665B" w:rsidRDefault="0029665B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568591A7" w14:textId="77777777" w:rsidR="0029665B" w:rsidRDefault="0029665B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35" w:type="dxa"/>
          </w:tcPr>
          <w:p w14:paraId="5D318783" w14:textId="77777777" w:rsidR="0029665B" w:rsidRPr="00FB0876" w:rsidRDefault="0029665B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</w:tr>
      <w:tr w:rsidR="00140F9F" w:rsidRPr="00242F95" w14:paraId="14A41D44" w14:textId="77777777" w:rsidTr="00E302D8">
        <w:trPr>
          <w:trHeight w:val="143"/>
        </w:trPr>
        <w:tc>
          <w:tcPr>
            <w:tcW w:w="3089" w:type="dxa"/>
          </w:tcPr>
          <w:p w14:paraId="67D397AE" w14:textId="7F6CFDFD" w:rsidR="002D4ECA" w:rsidRPr="003E34F7" w:rsidRDefault="002D4ECA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Debit Card Purchases </w:t>
            </w:r>
          </w:p>
        </w:tc>
        <w:tc>
          <w:tcPr>
            <w:tcW w:w="1766" w:type="dxa"/>
          </w:tcPr>
          <w:p w14:paraId="3B6ED90F" w14:textId="697A643A" w:rsidR="00140F9F" w:rsidRPr="00FB0876" w:rsidRDefault="00140F9F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6035" w:type="dxa"/>
          </w:tcPr>
          <w:p w14:paraId="2689EF0A" w14:textId="007D5221" w:rsidR="00140F9F" w:rsidRPr="00FB0876" w:rsidRDefault="00140F9F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</w:tr>
      <w:tr w:rsidR="00140F9F" w:rsidRPr="00242F95" w14:paraId="590A803A" w14:textId="77777777" w:rsidTr="00E302D8">
        <w:trPr>
          <w:trHeight w:val="143"/>
        </w:trPr>
        <w:tc>
          <w:tcPr>
            <w:tcW w:w="3089" w:type="dxa"/>
          </w:tcPr>
          <w:p w14:paraId="4561C324" w14:textId="3EAF08FD" w:rsidR="00140F9F" w:rsidRDefault="00F53581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Verizon Wireless</w:t>
            </w:r>
          </w:p>
        </w:tc>
        <w:tc>
          <w:tcPr>
            <w:tcW w:w="1766" w:type="dxa"/>
          </w:tcPr>
          <w:p w14:paraId="528813F8" w14:textId="3BB570DC" w:rsidR="00140F9F" w:rsidRDefault="00F53581" w:rsidP="00140F9F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$2</w:t>
            </w:r>
            <w:r w:rsidR="007D4C15">
              <w:rPr>
                <w:rFonts w:ascii="Arial" w:eastAsia="Calibri" w:hAnsi="Arial" w:cs="Arial"/>
                <w:sz w:val="24"/>
                <w:szCs w:val="24"/>
              </w:rPr>
              <w:t>8.00</w:t>
            </w:r>
            <w:r w:rsidR="00140F9F">
              <w:rPr>
                <w:rFonts w:ascii="Arial" w:eastAsia="Calibri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6035" w:type="dxa"/>
          </w:tcPr>
          <w:p w14:paraId="4972ED68" w14:textId="64D7790B" w:rsidR="00140F9F" w:rsidRDefault="00F53581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Town Hall phone (Auto pay)</w:t>
            </w:r>
          </w:p>
        </w:tc>
      </w:tr>
      <w:tr w:rsidR="00AE5EFF" w:rsidRPr="00242F95" w14:paraId="23A62C25" w14:textId="77777777" w:rsidTr="00E302D8">
        <w:trPr>
          <w:trHeight w:val="143"/>
        </w:trPr>
        <w:tc>
          <w:tcPr>
            <w:tcW w:w="3089" w:type="dxa"/>
          </w:tcPr>
          <w:p w14:paraId="6E49C07E" w14:textId="2A7DE603" w:rsidR="00AE5EFF" w:rsidRDefault="007865E5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Amazon.com</w:t>
            </w:r>
          </w:p>
        </w:tc>
        <w:tc>
          <w:tcPr>
            <w:tcW w:w="1766" w:type="dxa"/>
          </w:tcPr>
          <w:p w14:paraId="1E6A8102" w14:textId="5BC5D6B4" w:rsidR="00AE5EFF" w:rsidRDefault="007865E5" w:rsidP="00140F9F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$26.36</w:t>
            </w:r>
          </w:p>
        </w:tc>
        <w:tc>
          <w:tcPr>
            <w:tcW w:w="6035" w:type="dxa"/>
          </w:tcPr>
          <w:p w14:paraId="76E3FE78" w14:textId="5B9256E5" w:rsidR="00AE5EFF" w:rsidRDefault="007865E5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File folders</w:t>
            </w:r>
          </w:p>
        </w:tc>
      </w:tr>
      <w:tr w:rsidR="007865E5" w:rsidRPr="00242F95" w14:paraId="7082948F" w14:textId="77777777" w:rsidTr="00E302D8">
        <w:trPr>
          <w:trHeight w:val="143"/>
        </w:trPr>
        <w:tc>
          <w:tcPr>
            <w:tcW w:w="3089" w:type="dxa"/>
          </w:tcPr>
          <w:p w14:paraId="6A07F935" w14:textId="0A19A828" w:rsidR="007865E5" w:rsidRDefault="007865E5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Amazon.com</w:t>
            </w:r>
          </w:p>
        </w:tc>
        <w:tc>
          <w:tcPr>
            <w:tcW w:w="1766" w:type="dxa"/>
          </w:tcPr>
          <w:p w14:paraId="4EF0609D" w14:textId="535399B4" w:rsidR="007865E5" w:rsidRDefault="007865E5" w:rsidP="00140F9F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$6.31</w:t>
            </w:r>
          </w:p>
        </w:tc>
        <w:tc>
          <w:tcPr>
            <w:tcW w:w="6035" w:type="dxa"/>
          </w:tcPr>
          <w:p w14:paraId="76B74943" w14:textId="73D57E06" w:rsidR="007865E5" w:rsidRDefault="007865E5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Treasurer supplies</w:t>
            </w:r>
          </w:p>
        </w:tc>
      </w:tr>
      <w:tr w:rsidR="007865E5" w:rsidRPr="00242F95" w14:paraId="5096478A" w14:textId="77777777" w:rsidTr="00E302D8">
        <w:trPr>
          <w:trHeight w:val="143"/>
        </w:trPr>
        <w:tc>
          <w:tcPr>
            <w:tcW w:w="3089" w:type="dxa"/>
          </w:tcPr>
          <w:p w14:paraId="0739243C" w14:textId="6D26B9BD" w:rsidR="007865E5" w:rsidRDefault="007865E5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Deluxe for business</w:t>
            </w:r>
          </w:p>
        </w:tc>
        <w:tc>
          <w:tcPr>
            <w:tcW w:w="1766" w:type="dxa"/>
          </w:tcPr>
          <w:p w14:paraId="362FCBA4" w14:textId="73BB2DE4" w:rsidR="007865E5" w:rsidRDefault="007865E5" w:rsidP="00140F9F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$406.28</w:t>
            </w:r>
          </w:p>
        </w:tc>
        <w:tc>
          <w:tcPr>
            <w:tcW w:w="6035" w:type="dxa"/>
          </w:tcPr>
          <w:p w14:paraId="62A4351B" w14:textId="7425A160" w:rsidR="007865E5" w:rsidRDefault="007865E5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Box of new business checks (250 count)</w:t>
            </w:r>
          </w:p>
        </w:tc>
      </w:tr>
      <w:tr w:rsidR="007865E5" w:rsidRPr="00242F95" w14:paraId="6E53B5E9" w14:textId="77777777" w:rsidTr="00E302D8">
        <w:trPr>
          <w:trHeight w:val="143"/>
        </w:trPr>
        <w:tc>
          <w:tcPr>
            <w:tcW w:w="3089" w:type="dxa"/>
          </w:tcPr>
          <w:p w14:paraId="0A363924" w14:textId="287D87A4" w:rsidR="007865E5" w:rsidRDefault="007865E5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USPS (Gaylord location)</w:t>
            </w:r>
          </w:p>
        </w:tc>
        <w:tc>
          <w:tcPr>
            <w:tcW w:w="1766" w:type="dxa"/>
          </w:tcPr>
          <w:p w14:paraId="5D3ACD2E" w14:textId="44F818AD" w:rsidR="007865E5" w:rsidRDefault="007865E5" w:rsidP="00140F9F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$120.00</w:t>
            </w:r>
          </w:p>
        </w:tc>
        <w:tc>
          <w:tcPr>
            <w:tcW w:w="6035" w:type="dxa"/>
          </w:tcPr>
          <w:p w14:paraId="33DE32E8" w14:textId="048BB835" w:rsidR="007865E5" w:rsidRDefault="007865E5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 roles of stamps. (Election &amp; general business use)</w:t>
            </w:r>
          </w:p>
        </w:tc>
      </w:tr>
      <w:tr w:rsidR="001C768B" w:rsidRPr="00242F95" w14:paraId="28AEADF7" w14:textId="77777777" w:rsidTr="00E302D8">
        <w:trPr>
          <w:trHeight w:val="143"/>
        </w:trPr>
        <w:tc>
          <w:tcPr>
            <w:tcW w:w="3089" w:type="dxa"/>
          </w:tcPr>
          <w:p w14:paraId="73E7AF2E" w14:textId="7DF3C065" w:rsidR="001C768B" w:rsidRPr="00984C87" w:rsidRDefault="001C768B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766" w:type="dxa"/>
          </w:tcPr>
          <w:p w14:paraId="1A386722" w14:textId="74D102A9" w:rsidR="001C768B" w:rsidRPr="001C768B" w:rsidRDefault="001C768B" w:rsidP="00140F9F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  <w:r w:rsidR="00CB5923">
              <w:rPr>
                <w:rFonts w:ascii="Arial" w:eastAsia="Calibri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$</w:t>
            </w:r>
            <w:r w:rsidR="007F71E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586.95</w:t>
            </w:r>
          </w:p>
        </w:tc>
        <w:tc>
          <w:tcPr>
            <w:tcW w:w="6035" w:type="dxa"/>
          </w:tcPr>
          <w:p w14:paraId="00D93ABA" w14:textId="1FD91D93" w:rsidR="001C768B" w:rsidRDefault="001C768B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3536C27" w14:textId="77777777" w:rsidR="00B6040C" w:rsidRPr="00242F95" w:rsidRDefault="00B6040C" w:rsidP="00B6040C">
      <w:pPr>
        <w:spacing w:after="200" w:line="276" w:lineRule="auto"/>
        <w:ind w:left="90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35C397F5" w14:textId="77777777" w:rsidR="007279FB" w:rsidRDefault="007279FB" w:rsidP="007279FB">
      <w:pPr>
        <w:spacing w:after="0" w:line="276" w:lineRule="auto"/>
        <w:ind w:firstLine="360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27AE0763" w14:textId="77777777" w:rsidR="00AE5EFF" w:rsidRDefault="00AE5EFF" w:rsidP="007279FB">
      <w:pPr>
        <w:spacing w:after="0" w:line="276" w:lineRule="auto"/>
        <w:ind w:firstLine="360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6A0E9902" w14:textId="77777777" w:rsidR="00AE5EFF" w:rsidRDefault="00AE5EFF" w:rsidP="007279FB">
      <w:pPr>
        <w:spacing w:after="0" w:line="276" w:lineRule="auto"/>
        <w:ind w:firstLine="360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19E0CE58" w14:textId="77777777" w:rsidR="00AE5EFF" w:rsidRDefault="00AE5EFF" w:rsidP="007279FB">
      <w:pPr>
        <w:spacing w:after="0" w:line="276" w:lineRule="auto"/>
        <w:ind w:firstLine="360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4506FFD6" w14:textId="4D10D5A4" w:rsidR="00081C60" w:rsidRPr="007279FB" w:rsidRDefault="00B6040C" w:rsidP="007279FB">
      <w:pPr>
        <w:spacing w:after="0" w:line="276" w:lineRule="auto"/>
        <w:ind w:firstLine="360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6A7D5D">
        <w:rPr>
          <w:rFonts w:ascii="Arial" w:eastAsia="Calibri" w:hAnsi="Arial" w:cs="Arial"/>
          <w:b/>
          <w:bCs/>
          <w:sz w:val="24"/>
          <w:szCs w:val="24"/>
        </w:rPr>
        <w:t>Old Business</w:t>
      </w:r>
      <w:r w:rsidR="0047472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74242B0C" w14:textId="6B0113EA" w:rsidR="00650942" w:rsidRDefault="00DB4E32" w:rsidP="00760BF8">
      <w:p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</w:t>
      </w:r>
    </w:p>
    <w:p w14:paraId="2A94578F" w14:textId="77777777" w:rsidR="00650942" w:rsidRDefault="00650942" w:rsidP="00650942">
      <w:pPr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3E9AD761" w14:textId="3D7C5E35" w:rsidR="00650942" w:rsidRDefault="00650942" w:rsidP="00650942">
      <w:pPr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Estimate for clerk’s computer Classic Computer Repair $282.50 Needs new palm rest cover due to broken screw. Requesting authorization to fix it</w:t>
      </w:r>
    </w:p>
    <w:p w14:paraId="6736DBA9" w14:textId="3E95DC61" w:rsidR="00760BF8" w:rsidRDefault="00760BF8" w:rsidP="00650942">
      <w:pPr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7AB75BBE" w14:textId="77777777" w:rsidR="00760BF8" w:rsidRDefault="00760BF8" w:rsidP="00760BF8">
      <w:pPr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Recycling container GFL all the contents go to Traverse City to get recycled. Nothing goes in the “landfill” 3-year contract. $100 monthly for every other week. $140 for every week.</w:t>
      </w:r>
      <w:r w:rsidRPr="00760BF8">
        <w:rPr>
          <w:rFonts w:ascii="Arial" w:eastAsia="Calibri" w:hAnsi="Arial" w:cs="Arial"/>
          <w:sz w:val="24"/>
          <w:szCs w:val="24"/>
        </w:rPr>
        <w:t xml:space="preserve"> </w:t>
      </w:r>
    </w:p>
    <w:p w14:paraId="3AEC314D" w14:textId="77777777" w:rsidR="00760BF8" w:rsidRDefault="00760BF8" w:rsidP="00760BF8">
      <w:pPr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7CE69CA9" w14:textId="674771F8" w:rsidR="00760BF8" w:rsidRPr="00760BF8" w:rsidRDefault="00760BF8" w:rsidP="00760BF8">
      <w:pPr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760BF8">
        <w:rPr>
          <w:rFonts w:ascii="Arial" w:eastAsia="Calibri" w:hAnsi="Arial" w:cs="Arial"/>
          <w:sz w:val="24"/>
          <w:szCs w:val="24"/>
        </w:rPr>
        <w:t>Potential grant for blight elimination. Guest speaker November 12</w:t>
      </w:r>
      <w:r w:rsidRPr="00760BF8">
        <w:rPr>
          <w:rFonts w:ascii="Arial" w:eastAsia="Calibri" w:hAnsi="Arial" w:cs="Arial"/>
          <w:sz w:val="24"/>
          <w:szCs w:val="24"/>
          <w:vertAlign w:val="superscript"/>
        </w:rPr>
        <w:t>th</w:t>
      </w:r>
      <w:r w:rsidRPr="00760BF8">
        <w:rPr>
          <w:rFonts w:ascii="Arial" w:eastAsia="Calibri" w:hAnsi="Arial" w:cs="Arial"/>
          <w:sz w:val="24"/>
          <w:szCs w:val="24"/>
        </w:rPr>
        <w:t xml:space="preserve"> meeting Brenda </w:t>
      </w:r>
      <w:proofErr w:type="spellStart"/>
      <w:r w:rsidRPr="00760BF8">
        <w:rPr>
          <w:rFonts w:ascii="Arial" w:eastAsia="Calibri" w:hAnsi="Arial" w:cs="Arial"/>
          <w:sz w:val="24"/>
          <w:szCs w:val="24"/>
        </w:rPr>
        <w:t>Bachelder</w:t>
      </w:r>
      <w:proofErr w:type="spellEnd"/>
      <w:r w:rsidRPr="00760BF8">
        <w:rPr>
          <w:rFonts w:ascii="Arial" w:eastAsia="Calibri" w:hAnsi="Arial" w:cs="Arial"/>
          <w:sz w:val="24"/>
          <w:szCs w:val="24"/>
        </w:rPr>
        <w:t xml:space="preserve"> &amp;/or one of her colleagues. </w:t>
      </w:r>
    </w:p>
    <w:p w14:paraId="3614EF0A" w14:textId="77777777" w:rsidR="00760BF8" w:rsidRPr="00760BF8" w:rsidRDefault="00760BF8" w:rsidP="00760BF8">
      <w:pPr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760BF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5C231EFC" w14:textId="77777777" w:rsidR="00760BF8" w:rsidRPr="00760BF8" w:rsidRDefault="00760BF8" w:rsidP="00760BF8">
      <w:pPr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163443FE" w14:textId="4A6886E8" w:rsidR="00760BF8" w:rsidRDefault="00760BF8" w:rsidP="00650942">
      <w:pPr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0C0FEE43" w14:textId="5A343025" w:rsidR="00760BF8" w:rsidRDefault="00760BF8" w:rsidP="00650942">
      <w:pPr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24E41A16" w14:textId="77777777" w:rsidR="00650942" w:rsidRDefault="00650942" w:rsidP="00650942">
      <w:pPr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6A5509D2" w14:textId="77777777" w:rsidR="00C8267A" w:rsidRDefault="007651DB" w:rsidP="00650942">
      <w:pPr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0C69E003" w14:textId="77777777" w:rsidR="00C8267A" w:rsidRDefault="00C8267A" w:rsidP="00650942">
      <w:pPr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6F19374C" w14:textId="77777777" w:rsidR="00C8267A" w:rsidRDefault="00C8267A" w:rsidP="00650942">
      <w:pPr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726C0B61" w14:textId="77777777" w:rsidR="00C8267A" w:rsidRDefault="00C8267A" w:rsidP="00650942">
      <w:pPr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5900D909" w14:textId="77777777" w:rsidR="00C8267A" w:rsidRDefault="00C8267A" w:rsidP="00650942">
      <w:pPr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7825D83D" w14:textId="77777777" w:rsidR="00C8267A" w:rsidRDefault="00C8267A" w:rsidP="00650942">
      <w:pPr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73EF8DAB" w14:textId="10932602" w:rsidR="000643C7" w:rsidRDefault="00B6040C" w:rsidP="00650942">
      <w:pPr>
        <w:spacing w:after="0" w:line="276" w:lineRule="auto"/>
        <w:ind w:left="720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6A7D5D">
        <w:rPr>
          <w:rFonts w:ascii="Arial" w:eastAsia="Calibri" w:hAnsi="Arial" w:cs="Arial"/>
          <w:b/>
          <w:bCs/>
          <w:sz w:val="24"/>
          <w:szCs w:val="24"/>
        </w:rPr>
        <w:lastRenderedPageBreak/>
        <w:t xml:space="preserve">New </w:t>
      </w:r>
      <w:r w:rsidR="006320D7" w:rsidRPr="006A7D5D">
        <w:rPr>
          <w:rFonts w:ascii="Arial" w:eastAsia="Calibri" w:hAnsi="Arial" w:cs="Arial"/>
          <w:b/>
          <w:bCs/>
          <w:sz w:val="24"/>
          <w:szCs w:val="24"/>
        </w:rPr>
        <w:t>Busine</w:t>
      </w:r>
      <w:r w:rsidR="00C86539">
        <w:rPr>
          <w:rFonts w:ascii="Arial" w:eastAsia="Calibri" w:hAnsi="Arial" w:cs="Arial"/>
          <w:b/>
          <w:bCs/>
          <w:sz w:val="24"/>
          <w:szCs w:val="24"/>
        </w:rPr>
        <w:t xml:space="preserve">ss </w:t>
      </w:r>
    </w:p>
    <w:p w14:paraId="0B7E9767" w14:textId="5AAD4667" w:rsidR="00650942" w:rsidRDefault="00650942" w:rsidP="00650942">
      <w:pPr>
        <w:spacing w:after="0" w:line="276" w:lineRule="auto"/>
        <w:ind w:left="720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4472D6BA" w14:textId="6D93CE4E" w:rsidR="00C8267A" w:rsidRDefault="00C8267A" w:rsidP="00650942">
      <w:pPr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April Hehir &amp; Brenda </w:t>
      </w:r>
      <w:proofErr w:type="spellStart"/>
      <w:r>
        <w:rPr>
          <w:rFonts w:ascii="Arial" w:eastAsia="Calibri" w:hAnsi="Arial" w:cs="Arial"/>
          <w:sz w:val="24"/>
          <w:szCs w:val="24"/>
        </w:rPr>
        <w:t>Bachelder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Brownsfield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Redevelopment Authority (potential grant money)</w:t>
      </w:r>
    </w:p>
    <w:p w14:paraId="5A5E80FE" w14:textId="76877772" w:rsidR="00C8267A" w:rsidRDefault="00C8267A" w:rsidP="00650942">
      <w:pPr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45FE5530" w14:textId="5EE5A13B" w:rsidR="00C8267A" w:rsidRDefault="00C8267A" w:rsidP="00650942">
      <w:pPr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Jim Knight &amp; Mike McNamara Camp Grayling Expansion </w:t>
      </w:r>
    </w:p>
    <w:p w14:paraId="2A67450D" w14:textId="56D0DDC9" w:rsidR="00C8267A" w:rsidRDefault="00C8267A" w:rsidP="00650942">
      <w:pPr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25D94E99" w14:textId="01868832" w:rsidR="00C8267A" w:rsidRDefault="00C8267A" w:rsidP="00650942">
      <w:pPr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Robert Amor Richfield Township potential answer to building inspector needs of the Township.</w:t>
      </w:r>
    </w:p>
    <w:p w14:paraId="21238809" w14:textId="6B2678A4" w:rsidR="00B03A6C" w:rsidRDefault="00B03A6C" w:rsidP="00650942">
      <w:pPr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3DEF19D6" w14:textId="0641536D" w:rsidR="00B03A6C" w:rsidRDefault="00B03A6C" w:rsidP="00650942">
      <w:pPr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All Legal fees and demolition costs will be assessed to Mr. </w:t>
      </w:r>
      <w:proofErr w:type="spellStart"/>
      <w:r>
        <w:rPr>
          <w:rFonts w:ascii="Arial" w:eastAsia="Calibri" w:hAnsi="Arial" w:cs="Arial"/>
          <w:sz w:val="24"/>
          <w:szCs w:val="24"/>
        </w:rPr>
        <w:t>Gumro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="004E1DA5">
        <w:rPr>
          <w:rFonts w:ascii="Arial" w:eastAsia="Calibri" w:hAnsi="Arial" w:cs="Arial"/>
          <w:sz w:val="24"/>
          <w:szCs w:val="24"/>
        </w:rPr>
        <w:t xml:space="preserve">(they will appear on his winter taxes) </w:t>
      </w:r>
      <w:r>
        <w:rPr>
          <w:rFonts w:ascii="Arial" w:eastAsia="Calibri" w:hAnsi="Arial" w:cs="Arial"/>
          <w:sz w:val="24"/>
          <w:szCs w:val="24"/>
        </w:rPr>
        <w:t>for the removal of his illegal structure in the Running Deer Subdivision.</w:t>
      </w:r>
      <w:r w:rsidR="004E6878">
        <w:rPr>
          <w:rFonts w:ascii="Arial" w:eastAsia="Calibri" w:hAnsi="Arial" w:cs="Arial"/>
          <w:sz w:val="24"/>
          <w:szCs w:val="24"/>
        </w:rPr>
        <w:t xml:space="preserve"> (informational)</w:t>
      </w:r>
    </w:p>
    <w:p w14:paraId="132A1D7F" w14:textId="51BA3AA5" w:rsidR="004E6878" w:rsidRDefault="004E6878" w:rsidP="00650942">
      <w:pPr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7068BDE8" w14:textId="651D6BE7" w:rsidR="004E6878" w:rsidRDefault="004E6878" w:rsidP="00650942">
      <w:pPr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Jim Anderson prepared Form F-65 Township is in compliance with all State of Michigan requirements (informational)</w:t>
      </w:r>
    </w:p>
    <w:p w14:paraId="3D8706EF" w14:textId="0021D96B" w:rsidR="004E1DA5" w:rsidRDefault="004E1DA5" w:rsidP="00650942">
      <w:pPr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2D9E8223" w14:textId="77777777" w:rsidR="004E1DA5" w:rsidRDefault="004E1DA5" w:rsidP="00650942">
      <w:pPr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312A1D68" w14:textId="37B6F0E7" w:rsidR="00C8267A" w:rsidRDefault="00C8267A" w:rsidP="00650942">
      <w:pPr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288058D0" w14:textId="7E28A3E0" w:rsidR="00B76E8C" w:rsidRPr="003158C4" w:rsidRDefault="003158C4" w:rsidP="003158C4">
      <w:pPr>
        <w:spacing w:after="0" w:line="276" w:lineRule="auto"/>
        <w:ind w:left="360" w:firstLine="36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</w:t>
      </w:r>
      <w:r w:rsidR="00B6040C" w:rsidRPr="006A7D5D">
        <w:rPr>
          <w:rFonts w:ascii="Arial" w:eastAsia="Calibri" w:hAnsi="Arial" w:cs="Arial"/>
          <w:b/>
          <w:bCs/>
          <w:sz w:val="24"/>
          <w:szCs w:val="24"/>
        </w:rPr>
        <w:t>Zoning Administrator</w:t>
      </w:r>
      <w:r w:rsidR="00B76E8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5863DC70" w14:textId="0A0C95CD" w:rsidR="00893890" w:rsidRDefault="00893890" w:rsidP="0053539D">
      <w:pPr>
        <w:spacing w:after="0" w:line="276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7EBA7867" w14:textId="22938F4E" w:rsidR="00AC57CF" w:rsidRDefault="00893890" w:rsidP="00AC57CF">
      <w:pPr>
        <w:spacing w:after="0" w:line="276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ab/>
      </w:r>
      <w:r w:rsidR="00C7179F">
        <w:rPr>
          <w:rFonts w:ascii="Arial" w:eastAsia="Calibri" w:hAnsi="Arial" w:cs="Arial"/>
          <w:b/>
          <w:bCs/>
          <w:sz w:val="24"/>
          <w:szCs w:val="24"/>
        </w:rPr>
        <w:t xml:space="preserve">  </w:t>
      </w:r>
      <w:r w:rsidR="00370FA1">
        <w:rPr>
          <w:rFonts w:ascii="Arial" w:eastAsia="Calibri" w:hAnsi="Arial" w:cs="Arial"/>
          <w:sz w:val="24"/>
          <w:szCs w:val="24"/>
        </w:rPr>
        <w:t xml:space="preserve"> </w:t>
      </w:r>
    </w:p>
    <w:p w14:paraId="4D5EE7DB" w14:textId="747D1D47" w:rsidR="00FC4211" w:rsidRPr="00AC57CF" w:rsidRDefault="00AC57CF" w:rsidP="000643C7">
      <w:p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ab/>
      </w:r>
      <w:r w:rsidR="00CB5923">
        <w:rPr>
          <w:rFonts w:ascii="Arial" w:eastAsia="Calibri" w:hAnsi="Arial" w:cs="Arial"/>
          <w:b/>
          <w:bCs/>
          <w:sz w:val="24"/>
          <w:szCs w:val="24"/>
        </w:rPr>
        <w:t xml:space="preserve">  </w:t>
      </w:r>
    </w:p>
    <w:p w14:paraId="1F2724DF" w14:textId="77777777" w:rsidR="00650942" w:rsidRDefault="00F25467" w:rsidP="00935149">
      <w:pPr>
        <w:spacing w:after="0" w:line="276" w:lineRule="auto"/>
        <w:ind w:firstLine="720"/>
        <w:contextualSpacing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  </w:t>
      </w:r>
      <w:r w:rsidR="00C7179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62F73BBA" w14:textId="6CDD2D32" w:rsidR="00B6040C" w:rsidRDefault="00B6040C" w:rsidP="004E6878">
      <w:pPr>
        <w:spacing w:after="0" w:line="276" w:lineRule="auto"/>
        <w:ind w:left="360" w:firstLine="720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6A7D5D">
        <w:rPr>
          <w:rFonts w:ascii="Arial" w:eastAsia="Calibri" w:hAnsi="Arial" w:cs="Arial"/>
          <w:b/>
          <w:bCs/>
          <w:sz w:val="24"/>
          <w:szCs w:val="24"/>
        </w:rPr>
        <w:t>Correspondence</w:t>
      </w:r>
    </w:p>
    <w:p w14:paraId="7C1BC4A2" w14:textId="5053633A" w:rsidR="00650942" w:rsidRDefault="00650942" w:rsidP="00650942">
      <w:pPr>
        <w:spacing w:after="0" w:line="276" w:lineRule="auto"/>
        <w:ind w:left="360" w:firstLine="720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6DB6C2D1" w14:textId="2CDAC496" w:rsidR="00650942" w:rsidRDefault="00760BF8" w:rsidP="00650942">
      <w:pPr>
        <w:spacing w:after="0" w:line="276" w:lineRule="auto"/>
        <w:ind w:left="360" w:firstLine="720"/>
        <w:contextualSpacing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Par Plan News issue 145 October 2022 issue Talks about grants</w:t>
      </w:r>
    </w:p>
    <w:p w14:paraId="27DA538C" w14:textId="7DC3E31E" w:rsidR="00280420" w:rsidRDefault="00280420" w:rsidP="00037F66">
      <w:pPr>
        <w:spacing w:after="0" w:line="276" w:lineRule="auto"/>
        <w:ind w:firstLine="720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5D7667C6" w14:textId="5FCBD65F" w:rsidR="00E26CEE" w:rsidRPr="00F25467" w:rsidRDefault="00935149" w:rsidP="00F25467">
      <w:pPr>
        <w:spacing w:after="0" w:line="276" w:lineRule="auto"/>
        <w:ind w:firstLine="72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  </w:t>
      </w:r>
    </w:p>
    <w:p w14:paraId="41BB3DC4" w14:textId="7F07CEAA" w:rsidR="00B6040C" w:rsidRPr="006A7D5D" w:rsidRDefault="003158C4" w:rsidP="003158C4">
      <w:pPr>
        <w:spacing w:after="0" w:line="276" w:lineRule="auto"/>
        <w:ind w:left="720" w:firstLine="36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B6040C" w:rsidRPr="006A7D5D">
        <w:rPr>
          <w:rFonts w:ascii="Arial" w:eastAsia="Calibri" w:hAnsi="Arial" w:cs="Arial"/>
          <w:b/>
          <w:bCs/>
          <w:sz w:val="24"/>
          <w:szCs w:val="24"/>
        </w:rPr>
        <w:t>Public Comment</w:t>
      </w:r>
      <w:r w:rsidR="006A7D5D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6A7D5D">
        <w:rPr>
          <w:rFonts w:ascii="Arial" w:eastAsia="Calibri" w:hAnsi="Arial" w:cs="Arial"/>
          <w:sz w:val="24"/>
          <w:szCs w:val="24"/>
        </w:rPr>
        <w:t xml:space="preserve"> </w:t>
      </w:r>
    </w:p>
    <w:p w14:paraId="697485A5" w14:textId="77777777" w:rsidR="006A7D5D" w:rsidRPr="006A7D5D" w:rsidRDefault="006A7D5D" w:rsidP="007E6BAD">
      <w:pPr>
        <w:spacing w:after="0"/>
        <w:ind w:firstLine="360"/>
        <w:rPr>
          <w:rFonts w:ascii="Arial" w:eastAsia="Calibri" w:hAnsi="Arial" w:cs="Arial"/>
          <w:b/>
          <w:bCs/>
          <w:sz w:val="24"/>
          <w:szCs w:val="24"/>
        </w:rPr>
      </w:pPr>
    </w:p>
    <w:p w14:paraId="0337947E" w14:textId="77777777" w:rsidR="005F10AD" w:rsidRDefault="005F10AD" w:rsidP="007E6BAD">
      <w:pPr>
        <w:spacing w:after="0" w:line="240" w:lineRule="auto"/>
        <w:ind w:left="360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473D50F5" w14:textId="5AEC2FA6" w:rsidR="00B6040C" w:rsidRDefault="004371EF" w:rsidP="00935149">
      <w:pPr>
        <w:spacing w:after="0" w:line="240" w:lineRule="auto"/>
        <w:ind w:left="360"/>
        <w:contextualSpacing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      </w:t>
      </w:r>
      <w:r w:rsidR="00935149">
        <w:rPr>
          <w:rFonts w:ascii="Arial" w:eastAsia="Calibri" w:hAnsi="Arial" w:cs="Arial"/>
          <w:b/>
          <w:bCs/>
          <w:sz w:val="24"/>
          <w:szCs w:val="24"/>
        </w:rPr>
        <w:t xml:space="preserve">     </w:t>
      </w:r>
      <w:r w:rsidR="00B6040C" w:rsidRPr="006A7D5D">
        <w:rPr>
          <w:rFonts w:ascii="Arial" w:eastAsia="Calibri" w:hAnsi="Arial" w:cs="Arial"/>
          <w:b/>
          <w:bCs/>
          <w:sz w:val="24"/>
          <w:szCs w:val="24"/>
        </w:rPr>
        <w:t>Announcement</w:t>
      </w:r>
    </w:p>
    <w:p w14:paraId="39D4F8AF" w14:textId="23C89FDE" w:rsidR="00650942" w:rsidRDefault="00650942" w:rsidP="00760BF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CE2FC0B" w14:textId="4E7F26FE" w:rsidR="00650942" w:rsidRPr="003158C4" w:rsidRDefault="003158C4" w:rsidP="003158C4">
      <w:pPr>
        <w:spacing w:after="0" w:line="240" w:lineRule="auto"/>
        <w:ind w:left="1440"/>
        <w:rPr>
          <w:rFonts w:ascii="MS Gothic" w:eastAsia="MS Gothic" w:hAnsi="MS Gothic" w:cs="Arial"/>
          <w:sz w:val="24"/>
          <w:szCs w:val="24"/>
        </w:rPr>
      </w:pPr>
      <w:r w:rsidRPr="003158C4">
        <w:rPr>
          <w:rFonts w:ascii="MS Gothic" w:eastAsia="MS Gothic" w:hAnsi="MS Gothic" w:cs="Arial"/>
          <w:sz w:val="24"/>
          <w:szCs w:val="24"/>
        </w:rPr>
        <w:t>Voting turnout 11/8/22 147 total votes casted. 117 in person voters 30 Absentee Voters (mailed in) 244 registered voters in the Township. 60% voter turn out. Thanks for exercising your right to vote. A special thank you to all of the election workers, without you the General Election wouldn</w:t>
      </w:r>
      <w:r>
        <w:rPr>
          <w:rFonts w:ascii="MS Gothic" w:eastAsia="MS Gothic" w:hAnsi="MS Gothic" w:cs="Arial"/>
          <w:sz w:val="24"/>
          <w:szCs w:val="24"/>
        </w:rPr>
        <w:t>’</w:t>
      </w:r>
      <w:r w:rsidRPr="003158C4">
        <w:rPr>
          <w:rFonts w:ascii="MS Gothic" w:eastAsia="MS Gothic" w:hAnsi="MS Gothic" w:cs="Arial"/>
          <w:sz w:val="24"/>
          <w:szCs w:val="24"/>
        </w:rPr>
        <w:t>t have been possible.</w:t>
      </w:r>
    </w:p>
    <w:p w14:paraId="57761931" w14:textId="77777777" w:rsidR="003158C4" w:rsidRPr="003158C4" w:rsidRDefault="003158C4" w:rsidP="002E4754">
      <w:pPr>
        <w:spacing w:after="0" w:line="240" w:lineRule="auto"/>
        <w:ind w:left="720" w:firstLine="720"/>
        <w:rPr>
          <w:rFonts w:ascii="MS Gothic" w:eastAsia="MS Gothic" w:hAnsi="MS Gothic" w:cs="Arial"/>
          <w:sz w:val="24"/>
          <w:szCs w:val="24"/>
        </w:rPr>
      </w:pPr>
    </w:p>
    <w:p w14:paraId="32938248" w14:textId="1514BBD2" w:rsidR="005824C7" w:rsidRPr="00FC5BAE" w:rsidRDefault="00B6040C" w:rsidP="002E4754">
      <w:pPr>
        <w:spacing w:after="0" w:line="240" w:lineRule="auto"/>
        <w:ind w:left="720" w:firstLine="720"/>
        <w:rPr>
          <w:rFonts w:ascii="Arial" w:eastAsia="Calibri" w:hAnsi="Arial" w:cs="Arial"/>
          <w:sz w:val="24"/>
          <w:szCs w:val="24"/>
        </w:rPr>
      </w:pPr>
      <w:r w:rsidRPr="00E54BDF">
        <w:rPr>
          <w:rFonts w:ascii="Arial" w:eastAsia="Calibri" w:hAnsi="Arial" w:cs="Arial"/>
          <w:sz w:val="24"/>
          <w:szCs w:val="24"/>
        </w:rPr>
        <w:t>The next meeting is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760BF8">
        <w:rPr>
          <w:rFonts w:ascii="Arial" w:eastAsia="Calibri" w:hAnsi="Arial" w:cs="Arial"/>
          <w:sz w:val="24"/>
          <w:szCs w:val="24"/>
        </w:rPr>
        <w:t>December 10</w:t>
      </w:r>
      <w:r w:rsidR="00280420">
        <w:rPr>
          <w:rFonts w:ascii="Arial" w:eastAsia="Calibri" w:hAnsi="Arial" w:cs="Arial"/>
          <w:sz w:val="24"/>
          <w:szCs w:val="24"/>
        </w:rPr>
        <w:t>, 2022</w:t>
      </w:r>
      <w:r w:rsidR="0077458C">
        <w:rPr>
          <w:rFonts w:ascii="Arial" w:eastAsia="Calibri" w:hAnsi="Arial" w:cs="Arial"/>
          <w:sz w:val="24"/>
          <w:szCs w:val="24"/>
        </w:rPr>
        <w:t xml:space="preserve"> at 9:00 AM</w:t>
      </w:r>
    </w:p>
    <w:sectPr w:rsidR="005824C7" w:rsidRPr="00FC5BAE" w:rsidSect="00953F6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762FC" w14:textId="77777777" w:rsidR="004917A4" w:rsidRDefault="004917A4" w:rsidP="00B6040C">
      <w:pPr>
        <w:spacing w:after="0" w:line="240" w:lineRule="auto"/>
      </w:pPr>
      <w:r>
        <w:separator/>
      </w:r>
    </w:p>
  </w:endnote>
  <w:endnote w:type="continuationSeparator" w:id="0">
    <w:p w14:paraId="244A7501" w14:textId="77777777" w:rsidR="004917A4" w:rsidRDefault="004917A4" w:rsidP="00B6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FF95" w14:textId="7659BB74" w:rsidR="000A096D" w:rsidRDefault="00000000">
    <w:pPr>
      <w:pStyle w:val="Footer"/>
    </w:pPr>
    <w:hyperlink r:id="rId1" w:history="1">
      <w:r w:rsidR="000A096D" w:rsidRPr="002E4575">
        <w:rPr>
          <w:rStyle w:val="Hyperlink"/>
        </w:rPr>
        <w:t>www.ausabletownshipmi.com</w:t>
      </w:r>
    </w:hyperlink>
    <w:r w:rsidR="000A096D">
      <w:t xml:space="preserve"> </w:t>
    </w:r>
  </w:p>
  <w:p w14:paraId="3C1EE0DD" w14:textId="77777777" w:rsidR="000A096D" w:rsidRDefault="000A0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BA75E" w14:textId="77777777" w:rsidR="004917A4" w:rsidRDefault="004917A4" w:rsidP="00B6040C">
      <w:pPr>
        <w:spacing w:after="0" w:line="240" w:lineRule="auto"/>
      </w:pPr>
      <w:r>
        <w:separator/>
      </w:r>
    </w:p>
  </w:footnote>
  <w:footnote w:type="continuationSeparator" w:id="0">
    <w:p w14:paraId="5B3F323D" w14:textId="77777777" w:rsidR="004917A4" w:rsidRDefault="004917A4" w:rsidP="00B60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3685" w14:textId="77777777" w:rsidR="00B444A1" w:rsidRDefault="005B7536" w:rsidP="00B444A1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  <w:sz w:val="32"/>
        <w:szCs w:val="32"/>
      </w:rPr>
    </w:pPr>
    <w:r w:rsidRPr="00743898">
      <w:rPr>
        <w:rFonts w:ascii="Calibri" w:eastAsia="Calibri" w:hAnsi="Calibri" w:cs="Times New Roman"/>
        <w:b/>
        <w:sz w:val="32"/>
        <w:szCs w:val="32"/>
      </w:rPr>
      <w:t>AuSable Township Board of Trustees</w:t>
    </w:r>
  </w:p>
  <w:p w14:paraId="15B6681B" w14:textId="39C2C428" w:rsidR="00B444A1" w:rsidRDefault="008B11C7" w:rsidP="00B6040C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  <w:sz w:val="32"/>
        <w:szCs w:val="32"/>
      </w:rPr>
    </w:pPr>
    <w:r>
      <w:rPr>
        <w:rFonts w:ascii="Calibri" w:eastAsia="Calibri" w:hAnsi="Calibri" w:cs="Times New Roman"/>
        <w:b/>
        <w:sz w:val="32"/>
        <w:szCs w:val="32"/>
      </w:rPr>
      <w:t>November 12, 2022</w:t>
    </w:r>
  </w:p>
  <w:p w14:paraId="11C49AD8" w14:textId="77777777" w:rsidR="00B444A1" w:rsidRPr="00743898" w:rsidRDefault="005B7536" w:rsidP="00B444A1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  <w:sz w:val="32"/>
        <w:szCs w:val="32"/>
      </w:rPr>
    </w:pPr>
    <w:r>
      <w:rPr>
        <w:rFonts w:ascii="Calibri" w:eastAsia="Calibri" w:hAnsi="Calibri" w:cs="Times New Roman"/>
        <w:b/>
        <w:sz w:val="32"/>
        <w:szCs w:val="32"/>
      </w:rPr>
      <w:t>9:00 AM</w:t>
    </w:r>
  </w:p>
  <w:p w14:paraId="3E750B70" w14:textId="77777777" w:rsidR="00B444A1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82920"/>
    <w:multiLevelType w:val="hybridMultilevel"/>
    <w:tmpl w:val="A2B238F2"/>
    <w:lvl w:ilvl="0" w:tplc="D94E15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1562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0C"/>
    <w:rsid w:val="00002DFE"/>
    <w:rsid w:val="00014B26"/>
    <w:rsid w:val="00023ACA"/>
    <w:rsid w:val="000258B1"/>
    <w:rsid w:val="000306F5"/>
    <w:rsid w:val="00037F66"/>
    <w:rsid w:val="00041C71"/>
    <w:rsid w:val="000530BC"/>
    <w:rsid w:val="000643C7"/>
    <w:rsid w:val="00071BDE"/>
    <w:rsid w:val="00073D51"/>
    <w:rsid w:val="00081C60"/>
    <w:rsid w:val="0008614B"/>
    <w:rsid w:val="00092785"/>
    <w:rsid w:val="000A0697"/>
    <w:rsid w:val="000A096D"/>
    <w:rsid w:val="000B0222"/>
    <w:rsid w:val="000B3EE9"/>
    <w:rsid w:val="000E0FCF"/>
    <w:rsid w:val="000E66C1"/>
    <w:rsid w:val="00104EA3"/>
    <w:rsid w:val="00120127"/>
    <w:rsid w:val="00123941"/>
    <w:rsid w:val="00127AC8"/>
    <w:rsid w:val="00140F9F"/>
    <w:rsid w:val="0017087A"/>
    <w:rsid w:val="00186A15"/>
    <w:rsid w:val="00194597"/>
    <w:rsid w:val="001A5359"/>
    <w:rsid w:val="001A78E1"/>
    <w:rsid w:val="001B2908"/>
    <w:rsid w:val="001C2495"/>
    <w:rsid w:val="001C61C3"/>
    <w:rsid w:val="001C768B"/>
    <w:rsid w:val="002036F7"/>
    <w:rsid w:val="00203A5F"/>
    <w:rsid w:val="002075C4"/>
    <w:rsid w:val="0022402A"/>
    <w:rsid w:val="00224068"/>
    <w:rsid w:val="002275B0"/>
    <w:rsid w:val="00244232"/>
    <w:rsid w:val="00247819"/>
    <w:rsid w:val="00251F6C"/>
    <w:rsid w:val="0025315E"/>
    <w:rsid w:val="0026544F"/>
    <w:rsid w:val="00271363"/>
    <w:rsid w:val="002747D5"/>
    <w:rsid w:val="00274929"/>
    <w:rsid w:val="00280420"/>
    <w:rsid w:val="00284BE7"/>
    <w:rsid w:val="00286E10"/>
    <w:rsid w:val="00292D0D"/>
    <w:rsid w:val="0029665B"/>
    <w:rsid w:val="002A03E4"/>
    <w:rsid w:val="002A3BE6"/>
    <w:rsid w:val="002C1DDE"/>
    <w:rsid w:val="002C4DB0"/>
    <w:rsid w:val="002C4E6E"/>
    <w:rsid w:val="002D4ECA"/>
    <w:rsid w:val="002E1156"/>
    <w:rsid w:val="002E1DF4"/>
    <w:rsid w:val="002E2358"/>
    <w:rsid w:val="002E4754"/>
    <w:rsid w:val="002E64CA"/>
    <w:rsid w:val="002E6F2E"/>
    <w:rsid w:val="002F0F63"/>
    <w:rsid w:val="0030101A"/>
    <w:rsid w:val="00301AB2"/>
    <w:rsid w:val="00302DD4"/>
    <w:rsid w:val="00303CEF"/>
    <w:rsid w:val="00305AFE"/>
    <w:rsid w:val="003158C4"/>
    <w:rsid w:val="00320D49"/>
    <w:rsid w:val="00324B59"/>
    <w:rsid w:val="00327EE1"/>
    <w:rsid w:val="003339FF"/>
    <w:rsid w:val="0034318C"/>
    <w:rsid w:val="00355380"/>
    <w:rsid w:val="003654B1"/>
    <w:rsid w:val="00370FA1"/>
    <w:rsid w:val="00377351"/>
    <w:rsid w:val="00377F19"/>
    <w:rsid w:val="00383DD8"/>
    <w:rsid w:val="00390A63"/>
    <w:rsid w:val="00391313"/>
    <w:rsid w:val="003B07B5"/>
    <w:rsid w:val="003B3FDF"/>
    <w:rsid w:val="003C3A4E"/>
    <w:rsid w:val="003C5EE3"/>
    <w:rsid w:val="003D2CB0"/>
    <w:rsid w:val="003E34F7"/>
    <w:rsid w:val="003E6A70"/>
    <w:rsid w:val="003E6A8B"/>
    <w:rsid w:val="004071D5"/>
    <w:rsid w:val="00416229"/>
    <w:rsid w:val="004371EF"/>
    <w:rsid w:val="0044175F"/>
    <w:rsid w:val="00442983"/>
    <w:rsid w:val="00445253"/>
    <w:rsid w:val="00450D9F"/>
    <w:rsid w:val="00474720"/>
    <w:rsid w:val="00482B2F"/>
    <w:rsid w:val="004917A4"/>
    <w:rsid w:val="00492DCE"/>
    <w:rsid w:val="004C6319"/>
    <w:rsid w:val="004D77AC"/>
    <w:rsid w:val="004E1DA5"/>
    <w:rsid w:val="004E6878"/>
    <w:rsid w:val="004F67C4"/>
    <w:rsid w:val="00510F9A"/>
    <w:rsid w:val="00520802"/>
    <w:rsid w:val="0053539D"/>
    <w:rsid w:val="00542DE3"/>
    <w:rsid w:val="005437D7"/>
    <w:rsid w:val="00565305"/>
    <w:rsid w:val="005824C7"/>
    <w:rsid w:val="00591671"/>
    <w:rsid w:val="005A2FB4"/>
    <w:rsid w:val="005A61A3"/>
    <w:rsid w:val="005B4CEC"/>
    <w:rsid w:val="005B7536"/>
    <w:rsid w:val="005D2364"/>
    <w:rsid w:val="005D541A"/>
    <w:rsid w:val="005E4601"/>
    <w:rsid w:val="005F10AD"/>
    <w:rsid w:val="005F2453"/>
    <w:rsid w:val="005F435A"/>
    <w:rsid w:val="00602DED"/>
    <w:rsid w:val="00612733"/>
    <w:rsid w:val="006150A3"/>
    <w:rsid w:val="00615508"/>
    <w:rsid w:val="006229E9"/>
    <w:rsid w:val="006320D7"/>
    <w:rsid w:val="00635EE7"/>
    <w:rsid w:val="00643F49"/>
    <w:rsid w:val="0064530A"/>
    <w:rsid w:val="00650942"/>
    <w:rsid w:val="0067301A"/>
    <w:rsid w:val="0068203F"/>
    <w:rsid w:val="0069239D"/>
    <w:rsid w:val="00692B29"/>
    <w:rsid w:val="006A2CBF"/>
    <w:rsid w:val="006A7D5D"/>
    <w:rsid w:val="006B154D"/>
    <w:rsid w:val="006B660E"/>
    <w:rsid w:val="006C7597"/>
    <w:rsid w:val="006C7C32"/>
    <w:rsid w:val="006D52E2"/>
    <w:rsid w:val="006E06A7"/>
    <w:rsid w:val="006F04A0"/>
    <w:rsid w:val="006F3736"/>
    <w:rsid w:val="0070239C"/>
    <w:rsid w:val="007153DD"/>
    <w:rsid w:val="00723602"/>
    <w:rsid w:val="007279FB"/>
    <w:rsid w:val="00727C02"/>
    <w:rsid w:val="00731D63"/>
    <w:rsid w:val="00733DF4"/>
    <w:rsid w:val="00734184"/>
    <w:rsid w:val="007358FB"/>
    <w:rsid w:val="0073723B"/>
    <w:rsid w:val="00737756"/>
    <w:rsid w:val="0074704B"/>
    <w:rsid w:val="0075129C"/>
    <w:rsid w:val="00760BF8"/>
    <w:rsid w:val="00761881"/>
    <w:rsid w:val="007651DB"/>
    <w:rsid w:val="00765CB7"/>
    <w:rsid w:val="00771E42"/>
    <w:rsid w:val="0077458C"/>
    <w:rsid w:val="00782CDF"/>
    <w:rsid w:val="007853FC"/>
    <w:rsid w:val="007865E5"/>
    <w:rsid w:val="0078663E"/>
    <w:rsid w:val="007950F4"/>
    <w:rsid w:val="007B4D20"/>
    <w:rsid w:val="007C78C7"/>
    <w:rsid w:val="007D13DD"/>
    <w:rsid w:val="007D4C15"/>
    <w:rsid w:val="007E6BAD"/>
    <w:rsid w:val="007E7E40"/>
    <w:rsid w:val="007F1F51"/>
    <w:rsid w:val="007F71E9"/>
    <w:rsid w:val="008248AD"/>
    <w:rsid w:val="00826DC1"/>
    <w:rsid w:val="008344F8"/>
    <w:rsid w:val="00842239"/>
    <w:rsid w:val="00846A13"/>
    <w:rsid w:val="00847E14"/>
    <w:rsid w:val="00855899"/>
    <w:rsid w:val="008664C5"/>
    <w:rsid w:val="00867011"/>
    <w:rsid w:val="0087377F"/>
    <w:rsid w:val="00887F3E"/>
    <w:rsid w:val="00893890"/>
    <w:rsid w:val="00894454"/>
    <w:rsid w:val="00895CD2"/>
    <w:rsid w:val="008A44ED"/>
    <w:rsid w:val="008A5145"/>
    <w:rsid w:val="008B010B"/>
    <w:rsid w:val="008B11C7"/>
    <w:rsid w:val="008B48A8"/>
    <w:rsid w:val="008C524C"/>
    <w:rsid w:val="008D0EE4"/>
    <w:rsid w:val="008D74F9"/>
    <w:rsid w:val="008E55D0"/>
    <w:rsid w:val="008E5ACD"/>
    <w:rsid w:val="008F039E"/>
    <w:rsid w:val="008F7A19"/>
    <w:rsid w:val="009119D0"/>
    <w:rsid w:val="00927C44"/>
    <w:rsid w:val="0093157D"/>
    <w:rsid w:val="0093172C"/>
    <w:rsid w:val="00935149"/>
    <w:rsid w:val="00955620"/>
    <w:rsid w:val="0096118C"/>
    <w:rsid w:val="0096152D"/>
    <w:rsid w:val="009700CC"/>
    <w:rsid w:val="00972A49"/>
    <w:rsid w:val="00984C87"/>
    <w:rsid w:val="00993FA4"/>
    <w:rsid w:val="009A3575"/>
    <w:rsid w:val="009D2468"/>
    <w:rsid w:val="009E310A"/>
    <w:rsid w:val="009E395D"/>
    <w:rsid w:val="009E71E7"/>
    <w:rsid w:val="009F66D4"/>
    <w:rsid w:val="00A03579"/>
    <w:rsid w:val="00A1412D"/>
    <w:rsid w:val="00A37AE7"/>
    <w:rsid w:val="00A53733"/>
    <w:rsid w:val="00A53BE5"/>
    <w:rsid w:val="00A5621D"/>
    <w:rsid w:val="00A64E29"/>
    <w:rsid w:val="00A70462"/>
    <w:rsid w:val="00A768B6"/>
    <w:rsid w:val="00A82EB8"/>
    <w:rsid w:val="00A849D5"/>
    <w:rsid w:val="00A93725"/>
    <w:rsid w:val="00AA0F8C"/>
    <w:rsid w:val="00AA53A3"/>
    <w:rsid w:val="00AB018D"/>
    <w:rsid w:val="00AB44C6"/>
    <w:rsid w:val="00AC57CF"/>
    <w:rsid w:val="00AD24C9"/>
    <w:rsid w:val="00AE5EFF"/>
    <w:rsid w:val="00AF6A89"/>
    <w:rsid w:val="00B019BF"/>
    <w:rsid w:val="00B01D3A"/>
    <w:rsid w:val="00B03A6C"/>
    <w:rsid w:val="00B077B5"/>
    <w:rsid w:val="00B1413E"/>
    <w:rsid w:val="00B25B19"/>
    <w:rsid w:val="00B27C56"/>
    <w:rsid w:val="00B27DBE"/>
    <w:rsid w:val="00B367C7"/>
    <w:rsid w:val="00B41078"/>
    <w:rsid w:val="00B437FC"/>
    <w:rsid w:val="00B514BC"/>
    <w:rsid w:val="00B54238"/>
    <w:rsid w:val="00B6040C"/>
    <w:rsid w:val="00B7137C"/>
    <w:rsid w:val="00B76E8C"/>
    <w:rsid w:val="00BA0D6E"/>
    <w:rsid w:val="00BA2EE0"/>
    <w:rsid w:val="00BA48EF"/>
    <w:rsid w:val="00BB3A84"/>
    <w:rsid w:val="00BB43C3"/>
    <w:rsid w:val="00BC042C"/>
    <w:rsid w:val="00BC1F84"/>
    <w:rsid w:val="00BD486E"/>
    <w:rsid w:val="00BD5697"/>
    <w:rsid w:val="00BD6DBA"/>
    <w:rsid w:val="00BE36F8"/>
    <w:rsid w:val="00BF49FF"/>
    <w:rsid w:val="00BF5528"/>
    <w:rsid w:val="00BF6994"/>
    <w:rsid w:val="00BF6F4F"/>
    <w:rsid w:val="00C00CC9"/>
    <w:rsid w:val="00C0451A"/>
    <w:rsid w:val="00C108F7"/>
    <w:rsid w:val="00C13D59"/>
    <w:rsid w:val="00C1549D"/>
    <w:rsid w:val="00C21939"/>
    <w:rsid w:val="00C22E38"/>
    <w:rsid w:val="00C379FB"/>
    <w:rsid w:val="00C41CE3"/>
    <w:rsid w:val="00C510E6"/>
    <w:rsid w:val="00C7179F"/>
    <w:rsid w:val="00C74F27"/>
    <w:rsid w:val="00C8267A"/>
    <w:rsid w:val="00C85391"/>
    <w:rsid w:val="00C86539"/>
    <w:rsid w:val="00CA1760"/>
    <w:rsid w:val="00CA4AD6"/>
    <w:rsid w:val="00CA4C0D"/>
    <w:rsid w:val="00CA5EC8"/>
    <w:rsid w:val="00CB12AD"/>
    <w:rsid w:val="00CB5923"/>
    <w:rsid w:val="00CB725B"/>
    <w:rsid w:val="00CC1686"/>
    <w:rsid w:val="00CC3C63"/>
    <w:rsid w:val="00CD64AE"/>
    <w:rsid w:val="00CD7009"/>
    <w:rsid w:val="00CE2C25"/>
    <w:rsid w:val="00CE3141"/>
    <w:rsid w:val="00CF742B"/>
    <w:rsid w:val="00D01F84"/>
    <w:rsid w:val="00D04A70"/>
    <w:rsid w:val="00D1109A"/>
    <w:rsid w:val="00D12DB8"/>
    <w:rsid w:val="00D23186"/>
    <w:rsid w:val="00D462AD"/>
    <w:rsid w:val="00D47B01"/>
    <w:rsid w:val="00D62450"/>
    <w:rsid w:val="00D6737D"/>
    <w:rsid w:val="00D816CB"/>
    <w:rsid w:val="00DA5BC4"/>
    <w:rsid w:val="00DB4E32"/>
    <w:rsid w:val="00DC19D6"/>
    <w:rsid w:val="00DD7D1F"/>
    <w:rsid w:val="00DE1220"/>
    <w:rsid w:val="00DE306E"/>
    <w:rsid w:val="00DE567B"/>
    <w:rsid w:val="00E10737"/>
    <w:rsid w:val="00E10DCD"/>
    <w:rsid w:val="00E12793"/>
    <w:rsid w:val="00E16523"/>
    <w:rsid w:val="00E23048"/>
    <w:rsid w:val="00E26CEE"/>
    <w:rsid w:val="00E302D8"/>
    <w:rsid w:val="00E30A8C"/>
    <w:rsid w:val="00E4389B"/>
    <w:rsid w:val="00E441C5"/>
    <w:rsid w:val="00E52399"/>
    <w:rsid w:val="00E53AE9"/>
    <w:rsid w:val="00E655DA"/>
    <w:rsid w:val="00E75FEC"/>
    <w:rsid w:val="00E902F0"/>
    <w:rsid w:val="00EA058F"/>
    <w:rsid w:val="00EA59DA"/>
    <w:rsid w:val="00EB0263"/>
    <w:rsid w:val="00EB6FFD"/>
    <w:rsid w:val="00F22C61"/>
    <w:rsid w:val="00F25467"/>
    <w:rsid w:val="00F53581"/>
    <w:rsid w:val="00F5514D"/>
    <w:rsid w:val="00F74E3D"/>
    <w:rsid w:val="00F9453C"/>
    <w:rsid w:val="00FB001E"/>
    <w:rsid w:val="00FB0876"/>
    <w:rsid w:val="00FB4EF0"/>
    <w:rsid w:val="00FC38D2"/>
    <w:rsid w:val="00FC4211"/>
    <w:rsid w:val="00FC4C18"/>
    <w:rsid w:val="00FF25F4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E27CC"/>
  <w15:chartTrackingRefBased/>
  <w15:docId w15:val="{D8B6462D-E4AD-42D8-BC58-F6FD8037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40C"/>
  </w:style>
  <w:style w:type="table" w:styleId="TableGrid">
    <w:name w:val="Table Grid"/>
    <w:basedOn w:val="TableNormal"/>
    <w:uiPriority w:val="39"/>
    <w:rsid w:val="00B6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60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40C"/>
  </w:style>
  <w:style w:type="character" w:styleId="Hyperlink">
    <w:name w:val="Hyperlink"/>
    <w:basedOn w:val="DefaultParagraphFont"/>
    <w:uiPriority w:val="99"/>
    <w:unhideWhenUsed/>
    <w:rsid w:val="000A09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9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09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sabletownshipm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AusableTownshipClerk</dc:creator>
  <cp:keywords/>
  <dc:description/>
  <cp:lastModifiedBy>AusableTownshipClerk</cp:lastModifiedBy>
  <cp:revision>8</cp:revision>
  <cp:lastPrinted>2022-11-10T11:55:00Z</cp:lastPrinted>
  <dcterms:created xsi:type="dcterms:W3CDTF">2022-11-08T19:15:00Z</dcterms:created>
  <dcterms:modified xsi:type="dcterms:W3CDTF">2022-11-10T11:56:00Z</dcterms:modified>
</cp:coreProperties>
</file>